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FF" w:rsidRPr="0073117C" w:rsidRDefault="0073117C" w:rsidP="0073117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3117C">
        <w:rPr>
          <w:rFonts w:ascii="Arial Narrow" w:hAnsi="Arial Narrow"/>
          <w:b/>
          <w:sz w:val="24"/>
          <w:szCs w:val="24"/>
        </w:rPr>
        <w:t>LE SEIGNEUR EST MON PASTEUR</w:t>
      </w:r>
    </w:p>
    <w:p w:rsidR="00546319" w:rsidRPr="0073117C" w:rsidRDefault="00546319" w:rsidP="0073117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46319" w:rsidRPr="0073117C" w:rsidRDefault="00546319" w:rsidP="0073117C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73117C">
        <w:rPr>
          <w:rFonts w:ascii="Arial Narrow" w:hAnsi="Arial Narrow"/>
          <w:sz w:val="16"/>
          <w:szCs w:val="16"/>
        </w:rPr>
        <w:t>Paroles d’André Dumont</w:t>
      </w:r>
      <w:r w:rsidR="0073117C">
        <w:rPr>
          <w:rFonts w:ascii="Arial Narrow" w:hAnsi="Arial Narrow"/>
          <w:sz w:val="16"/>
          <w:szCs w:val="16"/>
        </w:rPr>
        <w:t xml:space="preserve">  - </w:t>
      </w:r>
      <w:r w:rsidRPr="0073117C">
        <w:rPr>
          <w:rFonts w:ascii="Arial Narrow" w:hAnsi="Arial Narrow"/>
          <w:sz w:val="16"/>
          <w:szCs w:val="16"/>
        </w:rPr>
        <w:t>Musique ‘’Michel de J. Borel</w:t>
      </w:r>
    </w:p>
    <w:p w:rsidR="00546319" w:rsidRPr="0073117C" w:rsidRDefault="00546319" w:rsidP="0073117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46319" w:rsidRPr="0073117C" w:rsidRDefault="00546319" w:rsidP="0073117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46319" w:rsidRPr="0073117C" w:rsidRDefault="0073117C" w:rsidP="0073117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3117C">
        <w:rPr>
          <w:rFonts w:ascii="Arial Narrow" w:hAnsi="Arial Narrow"/>
          <w:b/>
          <w:sz w:val="24"/>
          <w:szCs w:val="24"/>
        </w:rPr>
        <w:t>LE SEIGNEUR EST MON PASTEUR, ALLÉLUIA</w:t>
      </w:r>
    </w:p>
    <w:p w:rsidR="00546319" w:rsidRPr="0073117C" w:rsidRDefault="0073117C" w:rsidP="0073117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3117C">
        <w:rPr>
          <w:rFonts w:ascii="Arial Narrow" w:hAnsi="Arial Narrow"/>
          <w:b/>
          <w:sz w:val="24"/>
          <w:szCs w:val="24"/>
        </w:rPr>
        <w:t>JE NE MANQUE D’AUCUN BIEN, ALLÉLUIA</w:t>
      </w:r>
    </w:p>
    <w:p w:rsidR="00546319" w:rsidRPr="0073117C" w:rsidRDefault="00546319" w:rsidP="0073117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46319" w:rsidRPr="0073117C" w:rsidRDefault="00546319" w:rsidP="0073117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3117C">
        <w:rPr>
          <w:rFonts w:ascii="Arial Narrow" w:hAnsi="Arial Narrow"/>
          <w:sz w:val="24"/>
          <w:szCs w:val="24"/>
        </w:rPr>
        <w:t>Le Seigneur refait mon âme, Alléluia</w:t>
      </w:r>
    </w:p>
    <w:p w:rsidR="00546319" w:rsidRPr="0073117C" w:rsidRDefault="00546319" w:rsidP="0073117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3117C">
        <w:rPr>
          <w:rFonts w:ascii="Arial Narrow" w:hAnsi="Arial Narrow"/>
          <w:sz w:val="24"/>
          <w:szCs w:val="24"/>
        </w:rPr>
        <w:t>Me conduit aux sources vives, alléluia</w:t>
      </w:r>
    </w:p>
    <w:p w:rsidR="00546319" w:rsidRPr="0073117C" w:rsidRDefault="00546319" w:rsidP="0073117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46319" w:rsidRPr="0073117C" w:rsidRDefault="00546319" w:rsidP="0073117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3117C">
        <w:rPr>
          <w:rFonts w:ascii="Arial Narrow" w:hAnsi="Arial Narrow"/>
          <w:sz w:val="24"/>
          <w:szCs w:val="24"/>
        </w:rPr>
        <w:t>Je ne crains aucun malheur, alléluia</w:t>
      </w:r>
    </w:p>
    <w:p w:rsidR="00546319" w:rsidRPr="0073117C" w:rsidRDefault="00546319" w:rsidP="0073117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3117C">
        <w:rPr>
          <w:rFonts w:ascii="Arial Narrow" w:hAnsi="Arial Narrow"/>
          <w:sz w:val="24"/>
          <w:szCs w:val="24"/>
        </w:rPr>
        <w:t>Aux ténèbres du ravin, alléluia</w:t>
      </w:r>
    </w:p>
    <w:p w:rsidR="00546319" w:rsidRPr="0073117C" w:rsidRDefault="00546319" w:rsidP="0073117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3117C">
        <w:rPr>
          <w:rFonts w:ascii="Arial Narrow" w:hAnsi="Arial Narrow"/>
          <w:sz w:val="24"/>
          <w:szCs w:val="24"/>
        </w:rPr>
        <w:t>Il me guide au droit chemin, alléluia</w:t>
      </w:r>
    </w:p>
    <w:p w:rsidR="00546319" w:rsidRPr="0073117C" w:rsidRDefault="00546319" w:rsidP="0073117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3117C">
        <w:rPr>
          <w:rFonts w:ascii="Arial Narrow" w:hAnsi="Arial Narrow"/>
          <w:sz w:val="24"/>
          <w:szCs w:val="24"/>
        </w:rPr>
        <w:t>Pour la gloire de son nom, alléluia</w:t>
      </w:r>
    </w:p>
    <w:p w:rsidR="00546319" w:rsidRPr="0073117C" w:rsidRDefault="00546319" w:rsidP="0073117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3117C" w:rsidRPr="0073117C" w:rsidRDefault="0073117C" w:rsidP="0073117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3117C">
        <w:rPr>
          <w:rFonts w:ascii="Arial Narrow" w:hAnsi="Arial Narrow"/>
          <w:sz w:val="24"/>
          <w:szCs w:val="24"/>
        </w:rPr>
        <w:t>De ta grâce tu m’entoures, alléluia</w:t>
      </w:r>
    </w:p>
    <w:p w:rsidR="0073117C" w:rsidRPr="0073117C" w:rsidRDefault="0073117C" w:rsidP="0073117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3117C">
        <w:rPr>
          <w:rFonts w:ascii="Arial Narrow" w:hAnsi="Arial Narrow"/>
          <w:sz w:val="24"/>
          <w:szCs w:val="24"/>
        </w:rPr>
        <w:t>Et me donnes ton bonheur, alléluia</w:t>
      </w:r>
    </w:p>
    <w:p w:rsidR="0073117C" w:rsidRPr="0073117C" w:rsidRDefault="0073117C" w:rsidP="0073117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3117C" w:rsidRPr="0073117C" w:rsidRDefault="0073117C" w:rsidP="0073117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3117C">
        <w:rPr>
          <w:rFonts w:ascii="Arial Narrow" w:hAnsi="Arial Narrow"/>
          <w:sz w:val="24"/>
          <w:szCs w:val="24"/>
        </w:rPr>
        <w:t>Tu m’apprêtes une table, alléluia</w:t>
      </w:r>
    </w:p>
    <w:p w:rsidR="0073117C" w:rsidRPr="0073117C" w:rsidRDefault="0073117C" w:rsidP="0073117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3117C">
        <w:rPr>
          <w:rFonts w:ascii="Arial Narrow" w:hAnsi="Arial Narrow"/>
          <w:sz w:val="24"/>
          <w:szCs w:val="24"/>
        </w:rPr>
        <w:t>Et ma coupe est débordante, alléluia</w:t>
      </w:r>
    </w:p>
    <w:p w:rsidR="0073117C" w:rsidRPr="0073117C" w:rsidRDefault="0073117C" w:rsidP="0073117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3117C" w:rsidRPr="0073117C" w:rsidRDefault="0073117C" w:rsidP="0073117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3117C">
        <w:rPr>
          <w:rFonts w:ascii="Arial Narrow" w:hAnsi="Arial Narrow"/>
          <w:sz w:val="24"/>
          <w:szCs w:val="24"/>
        </w:rPr>
        <w:t>Pour la suite de mes jours, alléluia,</w:t>
      </w:r>
    </w:p>
    <w:p w:rsidR="0073117C" w:rsidRPr="0073117C" w:rsidRDefault="0073117C" w:rsidP="0073117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3117C">
        <w:rPr>
          <w:rFonts w:ascii="Arial Narrow" w:hAnsi="Arial Narrow"/>
          <w:sz w:val="24"/>
          <w:szCs w:val="24"/>
        </w:rPr>
        <w:t>Ma demeure est ta maison, alléluia</w:t>
      </w:r>
    </w:p>
    <w:p w:rsidR="0073117C" w:rsidRPr="0073117C" w:rsidRDefault="0073117C" w:rsidP="0073117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3117C" w:rsidRPr="0073117C" w:rsidRDefault="0073117C" w:rsidP="0073117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3117C">
        <w:rPr>
          <w:rFonts w:ascii="Arial Narrow" w:hAnsi="Arial Narrow"/>
          <w:sz w:val="24"/>
          <w:szCs w:val="24"/>
        </w:rPr>
        <w:t>Gloire au Père et au Pasteur, alléluia,</w:t>
      </w:r>
    </w:p>
    <w:p w:rsidR="0073117C" w:rsidRPr="0073117C" w:rsidRDefault="0073117C" w:rsidP="0073117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3117C">
        <w:rPr>
          <w:rFonts w:ascii="Arial Narrow" w:hAnsi="Arial Narrow"/>
          <w:sz w:val="24"/>
          <w:szCs w:val="24"/>
        </w:rPr>
        <w:t>Qui nous guident par l’Esprit, alléluia.</w:t>
      </w:r>
    </w:p>
    <w:sectPr w:rsidR="0073117C" w:rsidRPr="0073117C" w:rsidSect="003B43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46319"/>
    <w:rsid w:val="003B43FF"/>
    <w:rsid w:val="00546319"/>
    <w:rsid w:val="0073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577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Cefop1</dc:creator>
  <cp:lastModifiedBy>Cefop1</cp:lastModifiedBy>
  <cp:revision>2</cp:revision>
  <dcterms:created xsi:type="dcterms:W3CDTF">2013-09-12T12:15:00Z</dcterms:created>
  <dcterms:modified xsi:type="dcterms:W3CDTF">2013-09-12T12:20:00Z</dcterms:modified>
</cp:coreProperties>
</file>