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AF" w:rsidRPr="001C32AF" w:rsidRDefault="001C32AF" w:rsidP="001C32AF">
      <w:pPr>
        <w:spacing w:after="288" w:line="352" w:lineRule="atLeast"/>
        <w:jc w:val="center"/>
        <w:rPr>
          <w:rFonts w:ascii="Georgia" w:eastAsia="Times New Roman" w:hAnsi="Georgia" w:cs="Times New Roman"/>
          <w:color w:val="3B3B3B"/>
          <w:sz w:val="23"/>
          <w:szCs w:val="23"/>
          <w:lang w:eastAsia="fr-CA"/>
        </w:rPr>
      </w:pPr>
    </w:p>
    <w:tbl>
      <w:tblPr>
        <w:tblW w:w="11955" w:type="dxa"/>
        <w:tblCellSpacing w:w="15" w:type="dxa"/>
        <w:tblInd w:w="-524"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914"/>
        <w:gridCol w:w="10041"/>
      </w:tblGrid>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before="167" w:after="167"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6945" cy="648335"/>
                  <wp:effectExtent l="19050" t="0" r="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6945" cy="64833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before="240" w:after="120" w:line="240" w:lineRule="auto"/>
              <w:outlineLvl w:val="1"/>
              <w:rPr>
                <w:rFonts w:ascii="Helvetica" w:eastAsia="Times New Roman" w:hAnsi="Helvetica" w:cs="Helvetica"/>
                <w:b/>
                <w:bCs/>
                <w:color w:val="3B3B3B"/>
                <w:sz w:val="24"/>
                <w:szCs w:val="24"/>
                <w:lang w:eastAsia="fr-CA"/>
              </w:rPr>
            </w:pPr>
            <w:r w:rsidRPr="001C32AF">
              <w:rPr>
                <w:rFonts w:ascii="Helvetica" w:eastAsia="Times New Roman" w:hAnsi="Helvetica" w:cs="Helvetica"/>
                <w:b/>
                <w:bCs/>
                <w:color w:val="336699"/>
                <w:sz w:val="60"/>
                <w:lang w:eastAsia="fr-CA"/>
              </w:rPr>
              <w:t>INFO HEBDO</w:t>
            </w:r>
          </w:p>
          <w:p w:rsidR="001C32AF" w:rsidRPr="001C32AF" w:rsidRDefault="00E52C81" w:rsidP="001C32AF">
            <w:pPr>
              <w:spacing w:before="240" w:after="120" w:line="240" w:lineRule="auto"/>
              <w:outlineLvl w:val="2"/>
              <w:rPr>
                <w:rFonts w:ascii="Helvetica" w:eastAsia="Times New Roman" w:hAnsi="Helvetica" w:cs="Helvetica"/>
                <w:b/>
                <w:bCs/>
                <w:color w:val="3B3B3B"/>
                <w:sz w:val="27"/>
                <w:szCs w:val="27"/>
                <w:lang w:eastAsia="fr-CA"/>
              </w:rPr>
            </w:pPr>
            <w:r>
              <w:rPr>
                <w:rFonts w:ascii="Helvetica" w:eastAsia="Times New Roman" w:hAnsi="Helvetica" w:cs="Helvetica"/>
                <w:b/>
                <w:bCs/>
                <w:color w:val="336699"/>
                <w:sz w:val="27"/>
                <w:szCs w:val="27"/>
                <w:lang w:eastAsia="fr-CA"/>
              </w:rPr>
              <w:t xml:space="preserve">2 </w:t>
            </w:r>
            <w:r w:rsidR="001C32AF" w:rsidRPr="001C32AF">
              <w:rPr>
                <w:rFonts w:ascii="Helvetica" w:eastAsia="Times New Roman" w:hAnsi="Helvetica" w:cs="Helvetica"/>
                <w:b/>
                <w:bCs/>
                <w:color w:val="336699"/>
                <w:sz w:val="27"/>
                <w:szCs w:val="27"/>
                <w:lang w:eastAsia="fr-CA"/>
              </w:rPr>
              <w:t>juin 2015                                           </w:t>
            </w:r>
            <w:r w:rsidR="001C32AF" w:rsidRPr="001C32AF">
              <w:rPr>
                <w:rFonts w:ascii="Helvetica" w:eastAsia="Times New Roman" w:hAnsi="Helvetica" w:cs="Helvetica"/>
                <w:b/>
                <w:bCs/>
                <w:color w:val="3B3B3B"/>
                <w:sz w:val="20"/>
                <w:szCs w:val="20"/>
                <w:lang w:eastAsia="fr-CA"/>
              </w:rPr>
              <w:t>(Envoi programmé le mercredi</w:t>
            </w:r>
            <w:r>
              <w:rPr>
                <w:rFonts w:ascii="Helvetica" w:eastAsia="Times New Roman" w:hAnsi="Helvetica" w:cs="Helvetica"/>
                <w:b/>
                <w:bCs/>
                <w:color w:val="3B3B3B"/>
                <w:sz w:val="20"/>
                <w:szCs w:val="20"/>
                <w:lang w:eastAsia="fr-CA"/>
              </w:rPr>
              <w:t xml:space="preserve"> sauf exceptions</w:t>
            </w:r>
            <w:r w:rsidR="001C32AF" w:rsidRPr="001C32AF">
              <w:rPr>
                <w:rFonts w:ascii="Helvetica" w:eastAsia="Times New Roman" w:hAnsi="Helvetica" w:cs="Helvetica"/>
                <w:b/>
                <w:bCs/>
                <w:color w:val="3B3B3B"/>
                <w:sz w:val="20"/>
                <w:szCs w:val="20"/>
                <w:lang w:eastAsia="fr-CA"/>
              </w:rPr>
              <w:t>)</w:t>
            </w:r>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61060" cy="967740"/>
                  <wp:effectExtent l="19050" t="0" r="0" b="0"/>
                  <wp:docPr id="2" name="Image 2" descr="http://www.diocesevalleyfield.org/sites/default/files/pictures/personnes/lebel_mgr_rober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lebel_mgr_robert_0.jpg"/>
                          <pic:cNvPicPr>
                            <a:picLocks noChangeAspect="1" noChangeArrowheads="1"/>
                          </pic:cNvPicPr>
                        </pic:nvPicPr>
                        <pic:blipFill>
                          <a:blip r:embed="rId7" cstate="print"/>
                          <a:srcRect/>
                          <a:stretch>
                            <a:fillRect/>
                          </a:stretch>
                        </pic:blipFill>
                        <pic:spPr bwMode="auto">
                          <a:xfrm>
                            <a:off x="0" y="0"/>
                            <a:ext cx="861060" cy="96774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RAPPEL FUNÉRAILLES MGR ROBERT LEBEL: </w:t>
            </w:r>
          </w:p>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Exposition </w:t>
            </w:r>
            <w:r w:rsidRPr="001C32AF">
              <w:rPr>
                <w:rFonts w:ascii="Helvetica" w:eastAsia="Times New Roman" w:hAnsi="Helvetica" w:cs="Helvetica"/>
                <w:color w:val="3B3B3B"/>
                <w:sz w:val="21"/>
                <w:szCs w:val="21"/>
                <w:lang w:eastAsia="fr-CA"/>
              </w:rPr>
              <w:t>ce</w:t>
            </w:r>
            <w:r w:rsidRPr="001C32AF">
              <w:rPr>
                <w:rFonts w:ascii="Helvetica" w:eastAsia="Times New Roman" w:hAnsi="Helvetica" w:cs="Helvetica"/>
                <w:color w:val="3B3B3B"/>
                <w:sz w:val="21"/>
                <w:lang w:eastAsia="fr-CA"/>
              </w:rPr>
              <w:t> </w:t>
            </w:r>
            <w:r w:rsidRPr="001C32AF">
              <w:rPr>
                <w:rFonts w:ascii="Helvetica" w:eastAsia="Times New Roman" w:hAnsi="Helvetica" w:cs="Helvetica"/>
                <w:b/>
                <w:bCs/>
                <w:color w:val="3B3B3B"/>
                <w:sz w:val="21"/>
                <w:lang w:eastAsia="fr-CA"/>
              </w:rPr>
              <w:t>mardi 2 juin, de 14h à 21h, et ce mercredi 3 juin à partir de 10h30.</w:t>
            </w:r>
            <w:r w:rsidRPr="001C32AF">
              <w:rPr>
                <w:rFonts w:ascii="Helvetica" w:eastAsia="Times New Roman" w:hAnsi="Helvetica" w:cs="Helvetica"/>
                <w:color w:val="3B3B3B"/>
                <w:sz w:val="21"/>
                <w:szCs w:val="21"/>
                <w:lang w:eastAsia="fr-CA"/>
              </w:rPr>
              <w:t> Les </w:t>
            </w:r>
            <w:r w:rsidRPr="001C32AF">
              <w:rPr>
                <w:rFonts w:ascii="Helvetica" w:eastAsia="Times New Roman" w:hAnsi="Helvetica" w:cs="Helvetica"/>
                <w:b/>
                <w:bCs/>
                <w:color w:val="3B3B3B"/>
                <w:sz w:val="21"/>
                <w:lang w:eastAsia="fr-CA"/>
              </w:rPr>
              <w:t>FUNÉRAILLES </w:t>
            </w:r>
            <w:r w:rsidRPr="001C32AF">
              <w:rPr>
                <w:rFonts w:ascii="Helvetica" w:eastAsia="Times New Roman" w:hAnsi="Helvetica" w:cs="Helvetica"/>
                <w:color w:val="3B3B3B"/>
                <w:sz w:val="21"/>
                <w:szCs w:val="21"/>
                <w:lang w:eastAsia="fr-CA"/>
              </w:rPr>
              <w:t>présidées par Mgr Noël Simard auront lieu</w:t>
            </w:r>
            <w:r w:rsidRPr="001C32AF">
              <w:rPr>
                <w:rFonts w:ascii="Helvetica" w:eastAsia="Times New Roman" w:hAnsi="Helvetica" w:cs="Helvetica"/>
                <w:color w:val="3B3B3B"/>
                <w:sz w:val="21"/>
                <w:lang w:eastAsia="fr-CA"/>
              </w:rPr>
              <w:t> </w:t>
            </w:r>
            <w:r w:rsidRPr="001C32AF">
              <w:rPr>
                <w:rFonts w:ascii="Helvetica" w:eastAsia="Times New Roman" w:hAnsi="Helvetica" w:cs="Helvetica"/>
                <w:b/>
                <w:bCs/>
                <w:color w:val="3B3B3B"/>
                <w:sz w:val="21"/>
                <w:lang w:eastAsia="fr-CA"/>
              </w:rPr>
              <w:t>à 14h </w:t>
            </w:r>
            <w:r w:rsidRPr="001C32AF">
              <w:rPr>
                <w:rFonts w:ascii="Helvetica" w:eastAsia="Times New Roman" w:hAnsi="Helvetica" w:cs="Helvetica"/>
                <w:color w:val="3B3B3B"/>
                <w:sz w:val="21"/>
                <w:szCs w:val="21"/>
                <w:lang w:eastAsia="fr-CA"/>
              </w:rPr>
              <w:t>au même endroit. Inhumation au cimetière de Valleyfield.</w:t>
            </w:r>
          </w:p>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Célébration de la Parole</w:t>
            </w:r>
            <w:r w:rsidRPr="001C32AF">
              <w:rPr>
                <w:rFonts w:ascii="Helvetica" w:eastAsia="Times New Roman" w:hAnsi="Helvetica" w:cs="Helvetica"/>
                <w:color w:val="3B3B3B"/>
                <w:sz w:val="21"/>
                <w:szCs w:val="21"/>
                <w:lang w:eastAsia="fr-CA"/>
              </w:rPr>
              <w:t> aura lieu ce</w:t>
            </w:r>
            <w:r w:rsidRPr="001C32AF">
              <w:rPr>
                <w:rFonts w:ascii="Helvetica" w:eastAsia="Times New Roman" w:hAnsi="Helvetica" w:cs="Helvetica"/>
                <w:color w:val="3B3B3B"/>
                <w:sz w:val="21"/>
                <w:lang w:eastAsia="fr-CA"/>
              </w:rPr>
              <w:t> </w:t>
            </w:r>
            <w:r w:rsidRPr="001C32AF">
              <w:rPr>
                <w:rFonts w:ascii="Helvetica" w:eastAsia="Times New Roman" w:hAnsi="Helvetica" w:cs="Helvetica"/>
                <w:b/>
                <w:bCs/>
                <w:color w:val="3B3B3B"/>
                <w:sz w:val="21"/>
                <w:lang w:eastAsia="fr-CA"/>
              </w:rPr>
              <w:t>mardi soir 2 juin, à 19h30  à la basilique-cathédrale,</w:t>
            </w:r>
            <w:r w:rsidRPr="001C32AF">
              <w:rPr>
                <w:rFonts w:ascii="Helvetica" w:eastAsia="Times New Roman" w:hAnsi="Helvetica" w:cs="Helvetica"/>
                <w:color w:val="3B3B3B"/>
                <w:sz w:val="21"/>
                <w:lang w:eastAsia="fr-CA"/>
              </w:rPr>
              <w:t> </w:t>
            </w:r>
            <w:r w:rsidRPr="001C32AF">
              <w:rPr>
                <w:rFonts w:ascii="Helvetica" w:eastAsia="Times New Roman" w:hAnsi="Helvetica" w:cs="Helvetica"/>
                <w:color w:val="3B3B3B"/>
                <w:sz w:val="21"/>
                <w:szCs w:val="21"/>
                <w:lang w:eastAsia="fr-CA"/>
              </w:rPr>
              <w:t>animée par la paroisse Saint-Clément de Beauharnois, qui a été la paroisse-hôte de Mgr Lebel durant plusieurs années.</w:t>
            </w:r>
          </w:p>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[Voir les </w:t>
            </w:r>
            <w:hyperlink r:id="rId8" w:tgtFrame="_blank" w:history="1">
              <w:r w:rsidRPr="001C32AF">
                <w:rPr>
                  <w:rFonts w:ascii="Helvetica" w:eastAsia="Times New Roman" w:hAnsi="Helvetica" w:cs="Helvetica"/>
                  <w:b/>
                  <w:bCs/>
                  <w:color w:val="0071B3"/>
                  <w:sz w:val="21"/>
                  <w:u w:val="single"/>
                  <w:lang w:eastAsia="fr-CA"/>
                </w:rPr>
                <w:t>Actualités </w:t>
              </w:r>
            </w:hyperlink>
            <w:r w:rsidRPr="001C32AF">
              <w:rPr>
                <w:rFonts w:ascii="Helvetica" w:eastAsia="Times New Roman" w:hAnsi="Helvetica" w:cs="Helvetica"/>
                <w:b/>
                <w:bCs/>
                <w:color w:val="3B3B3B"/>
                <w:sz w:val="21"/>
                <w:lang w:eastAsia="fr-CA"/>
              </w:rPr>
              <w:t>à ce sujet] [Voir la </w:t>
            </w:r>
            <w:hyperlink r:id="rId9" w:tgtFrame="_blank" w:history="1">
              <w:r w:rsidRPr="001C32AF">
                <w:rPr>
                  <w:rFonts w:ascii="Helvetica" w:eastAsia="Times New Roman" w:hAnsi="Helvetica" w:cs="Helvetica"/>
                  <w:b/>
                  <w:bCs/>
                  <w:color w:val="0071B3"/>
                  <w:sz w:val="21"/>
                  <w:u w:val="single"/>
                  <w:lang w:eastAsia="fr-CA"/>
                </w:rPr>
                <w:t>page Internet de Mgr Lebel]</w:t>
              </w:r>
            </w:hyperlink>
            <w:r w:rsidRPr="001C32AF">
              <w:rPr>
                <w:rFonts w:ascii="Helvetica" w:eastAsia="Times New Roman" w:hAnsi="Helvetica" w:cs="Helvetica"/>
                <w:b/>
                <w:bCs/>
                <w:color w:val="3B3B3B"/>
                <w:sz w:val="21"/>
                <w:lang w:eastAsia="fr-CA"/>
              </w:rPr>
              <w:t> [Voir </w:t>
            </w:r>
            <w:hyperlink r:id="rId10" w:tgtFrame="_blank" w:history="1">
              <w:r w:rsidRPr="001C32AF">
                <w:rPr>
                  <w:rFonts w:ascii="Helvetica" w:eastAsia="Times New Roman" w:hAnsi="Helvetica" w:cs="Helvetica"/>
                  <w:b/>
                  <w:bCs/>
                  <w:color w:val="0071B3"/>
                  <w:sz w:val="21"/>
                  <w:u w:val="single"/>
                  <w:lang w:eastAsia="fr-CA"/>
                </w:rPr>
                <w:t>Galerie photos]</w:t>
              </w:r>
            </w:hyperlink>
          </w:p>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Plusieurs témoignages de sympathies</w:t>
            </w:r>
            <w:r w:rsidRPr="001C32AF">
              <w:rPr>
                <w:rFonts w:ascii="Helvetica" w:eastAsia="Times New Roman" w:hAnsi="Helvetica" w:cs="Helvetica"/>
                <w:color w:val="3B3B3B"/>
                <w:sz w:val="21"/>
                <w:lang w:eastAsia="fr-CA"/>
              </w:rPr>
              <w:t> </w:t>
            </w:r>
            <w:r w:rsidRPr="001C32AF">
              <w:rPr>
                <w:rFonts w:ascii="Helvetica" w:eastAsia="Times New Roman" w:hAnsi="Helvetica" w:cs="Helvetica"/>
                <w:color w:val="3B3B3B"/>
                <w:sz w:val="21"/>
                <w:szCs w:val="21"/>
                <w:lang w:eastAsia="fr-CA"/>
              </w:rPr>
              <w:t>ont été reçus dont celui du pape François, du Nonce apostolique, Mgr Luigi </w:t>
            </w:r>
            <w:proofErr w:type="spellStart"/>
            <w:r w:rsidRPr="001C32AF">
              <w:rPr>
                <w:rFonts w:ascii="Helvetica" w:eastAsia="Times New Roman" w:hAnsi="Helvetica" w:cs="Helvetica"/>
                <w:color w:val="3B3B3B"/>
                <w:sz w:val="21"/>
                <w:szCs w:val="21"/>
                <w:lang w:eastAsia="fr-CA"/>
              </w:rPr>
              <w:t>Bonazzi</w:t>
            </w:r>
            <w:proofErr w:type="spellEnd"/>
            <w:r w:rsidRPr="001C32AF">
              <w:rPr>
                <w:rFonts w:ascii="Helvetica" w:eastAsia="Times New Roman" w:hAnsi="Helvetica" w:cs="Helvetica"/>
                <w:color w:val="3B3B3B"/>
                <w:sz w:val="21"/>
                <w:szCs w:val="21"/>
                <w:lang w:eastAsia="fr-CA"/>
              </w:rPr>
              <w:t>, du Cardinal Marc Ouellette, de Mgr Maurice Couture et de plusieurs autres personnalités.</w:t>
            </w:r>
          </w:p>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Ont confirmé leur présence aux funérailles: l</w:t>
            </w:r>
            <w:r w:rsidRPr="001C32AF">
              <w:rPr>
                <w:rFonts w:ascii="Helvetica" w:eastAsia="Times New Roman" w:hAnsi="Helvetica" w:cs="Helvetica"/>
                <w:color w:val="3B3B3B"/>
                <w:sz w:val="21"/>
                <w:szCs w:val="21"/>
                <w:lang w:eastAsia="fr-CA"/>
              </w:rPr>
              <w:t xml:space="preserve">e Cardinal Gérald Cyprien Lacroix, Mgr André Rivest, Mgr Paul Lortie, Mgr Raymond Poisson, Mgr Christian Lépine, Mgr Paul-André Durocher, Mgr Gilles Lussier, Mgr Lionel Gendron, Mgr Jacques </w:t>
            </w:r>
            <w:proofErr w:type="spellStart"/>
            <w:r w:rsidRPr="001C32AF">
              <w:rPr>
                <w:rFonts w:ascii="Helvetica" w:eastAsia="Times New Roman" w:hAnsi="Helvetica" w:cs="Helvetica"/>
                <w:color w:val="3B3B3B"/>
                <w:sz w:val="21"/>
                <w:szCs w:val="21"/>
                <w:lang w:eastAsia="fr-CA"/>
              </w:rPr>
              <w:t>Berthelet</w:t>
            </w:r>
            <w:proofErr w:type="spellEnd"/>
            <w:r w:rsidRPr="001C32AF">
              <w:rPr>
                <w:rFonts w:ascii="Helvetica" w:eastAsia="Times New Roman" w:hAnsi="Helvetica" w:cs="Helvetica"/>
                <w:color w:val="3B3B3B"/>
                <w:sz w:val="21"/>
                <w:szCs w:val="21"/>
                <w:lang w:eastAsia="fr-CA"/>
              </w:rPr>
              <w:t xml:space="preserve">, Mgr </w:t>
            </w:r>
            <w:proofErr w:type="spellStart"/>
            <w:r w:rsidRPr="001C32AF">
              <w:rPr>
                <w:rFonts w:ascii="Helvetica" w:eastAsia="Times New Roman" w:hAnsi="Helvetica" w:cs="Helvetica"/>
                <w:color w:val="3B3B3B"/>
                <w:sz w:val="21"/>
                <w:szCs w:val="21"/>
                <w:lang w:eastAsia="fr-CA"/>
              </w:rPr>
              <w:t>Émilius</w:t>
            </w:r>
            <w:proofErr w:type="spellEnd"/>
            <w:r w:rsidRPr="001C32AF">
              <w:rPr>
                <w:rFonts w:ascii="Helvetica" w:eastAsia="Times New Roman" w:hAnsi="Helvetica" w:cs="Helvetica"/>
                <w:color w:val="3B3B3B"/>
                <w:sz w:val="21"/>
                <w:szCs w:val="21"/>
                <w:lang w:eastAsia="fr-CA"/>
              </w:rPr>
              <w:t xml:space="preserve"> Goulet, Mgr Régis Belzile, Mgr Luc Cyr, Mgr Clément </w:t>
            </w:r>
            <w:proofErr w:type="spellStart"/>
            <w:r w:rsidRPr="001C32AF">
              <w:rPr>
                <w:rFonts w:ascii="Helvetica" w:eastAsia="Times New Roman" w:hAnsi="Helvetica" w:cs="Helvetica"/>
                <w:color w:val="3B3B3B"/>
                <w:sz w:val="21"/>
                <w:szCs w:val="21"/>
                <w:lang w:eastAsia="fr-CA"/>
              </w:rPr>
              <w:t>Fecteau</w:t>
            </w:r>
            <w:proofErr w:type="spellEnd"/>
            <w:r w:rsidRPr="001C32AF">
              <w:rPr>
                <w:rFonts w:ascii="Helvetica" w:eastAsia="Times New Roman" w:hAnsi="Helvetica" w:cs="Helvetica"/>
                <w:color w:val="3B3B3B"/>
                <w:sz w:val="21"/>
                <w:szCs w:val="21"/>
                <w:lang w:eastAsia="fr-CA"/>
              </w:rPr>
              <w:t xml:space="preserve">, Mgr Martin </w:t>
            </w:r>
            <w:proofErr w:type="spellStart"/>
            <w:r w:rsidRPr="001C32AF">
              <w:rPr>
                <w:rFonts w:ascii="Helvetica" w:eastAsia="Times New Roman" w:hAnsi="Helvetica" w:cs="Helvetica"/>
                <w:color w:val="3B3B3B"/>
                <w:sz w:val="21"/>
                <w:szCs w:val="21"/>
                <w:lang w:eastAsia="fr-CA"/>
              </w:rPr>
              <w:t>Veillette</w:t>
            </w:r>
            <w:proofErr w:type="spellEnd"/>
            <w:r w:rsidRPr="001C32AF">
              <w:rPr>
                <w:rFonts w:ascii="Helvetica" w:eastAsia="Times New Roman" w:hAnsi="Helvetica" w:cs="Helvetica"/>
                <w:color w:val="3B3B3B"/>
                <w:sz w:val="21"/>
                <w:szCs w:val="21"/>
                <w:lang w:eastAsia="fr-CA"/>
              </w:rPr>
              <w:t>, Mgr Eugène Tremblay, Mgr Vital Massé, Mgr Denis Grondin, Dom André Laberge, Mgr François Lapierre.</w:t>
            </w:r>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6945" cy="733425"/>
                  <wp:effectExtent l="19050" t="0" r="0" b="0"/>
                  <wp:docPr id="3" name="Image 3" descr="http://www.diocesevalleyfield.org/sites/default/files/pictures/Logos/diocese_catholique_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a:hlinkClick r:id="rId11" tgtFrame="&quot;_blank&quot;"/>
                          </pic:cNvPr>
                          <pic:cNvPicPr>
                            <a:picLocks noChangeAspect="1" noChangeArrowheads="1"/>
                          </pic:cNvPicPr>
                        </pic:nvPicPr>
                        <pic:blipFill>
                          <a:blip r:embed="rId12" cstate="print"/>
                          <a:srcRect/>
                          <a:stretch>
                            <a:fillRect/>
                          </a:stretch>
                        </pic:blipFill>
                        <pic:spPr bwMode="auto">
                          <a:xfrm>
                            <a:off x="0" y="0"/>
                            <a:ext cx="956945"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301" w:lineRule="atLeast"/>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NOUVEAUTÉS AU SITE DIOCÉSAIN:</w:t>
            </w:r>
          </w:p>
          <w:p w:rsidR="001C32AF" w:rsidRPr="001C32AF" w:rsidRDefault="001C32AF" w:rsidP="001C32AF">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3" w:tgtFrame="_blank" w:history="1">
              <w:r w:rsidRPr="001C32AF">
                <w:rPr>
                  <w:rFonts w:ascii="Helvetica" w:eastAsia="Times New Roman" w:hAnsi="Helvetica" w:cs="Helvetica"/>
                  <w:b/>
                  <w:bCs/>
                  <w:color w:val="0071B3"/>
                  <w:sz w:val="21"/>
                  <w:lang w:eastAsia="fr-CA"/>
                </w:rPr>
                <w:t>Parole de Vie - juin 2015</w:t>
              </w:r>
            </w:hyperlink>
          </w:p>
          <w:p w:rsidR="001C32AF" w:rsidRPr="001C32AF" w:rsidRDefault="001C32AF" w:rsidP="001C32AF">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Revue de presse: </w:t>
            </w:r>
            <w:hyperlink r:id="rId14" w:tgtFrame="_blank" w:history="1">
              <w:r w:rsidRPr="001C32AF">
                <w:rPr>
                  <w:rFonts w:ascii="Helvetica" w:eastAsia="Times New Roman" w:hAnsi="Helvetica" w:cs="Helvetica"/>
                  <w:b/>
                  <w:bCs/>
                  <w:color w:val="0071B3"/>
                  <w:sz w:val="21"/>
                  <w:u w:val="single"/>
                  <w:lang w:eastAsia="fr-CA"/>
                </w:rPr>
                <w:t>mai et juin 2015</w:t>
              </w:r>
            </w:hyperlink>
          </w:p>
          <w:p w:rsidR="001C32AF" w:rsidRPr="001C32AF" w:rsidRDefault="001C32AF" w:rsidP="001C32AF">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color w:val="3B3B3B"/>
                <w:sz w:val="21"/>
                <w:szCs w:val="21"/>
                <w:lang w:eastAsia="fr-CA"/>
              </w:rPr>
              <w:t>Bulletin mensuel </w:t>
            </w:r>
            <w:hyperlink r:id="rId15" w:tgtFrame="_blank" w:history="1">
              <w:r w:rsidRPr="001C32AF">
                <w:rPr>
                  <w:rFonts w:ascii="Helvetica" w:eastAsia="Times New Roman" w:hAnsi="Helvetica" w:cs="Helvetica"/>
                  <w:b/>
                  <w:bCs/>
                  <w:i/>
                  <w:iCs/>
                  <w:color w:val="0071B3"/>
                  <w:sz w:val="21"/>
                  <w:lang w:eastAsia="fr-CA"/>
                </w:rPr>
                <w:t>L'Instant «Aîné»</w:t>
              </w:r>
            </w:hyperlink>
            <w:r w:rsidRPr="001C32AF">
              <w:rPr>
                <w:rFonts w:ascii="Helvetica" w:eastAsia="Times New Roman" w:hAnsi="Helvetica" w:cs="Helvetica"/>
                <w:color w:val="3B3B3B"/>
                <w:sz w:val="21"/>
                <w:szCs w:val="21"/>
                <w:lang w:eastAsia="fr-CA"/>
              </w:rPr>
              <w:t> - par </w:t>
            </w:r>
            <w:r w:rsidRPr="001C32AF">
              <w:rPr>
                <w:rFonts w:ascii="Helvetica" w:eastAsia="Times New Roman" w:hAnsi="Helvetica" w:cs="Helvetica"/>
                <w:i/>
                <w:iCs/>
                <w:color w:val="3B3B3B"/>
                <w:sz w:val="21"/>
                <w:lang w:eastAsia="fr-CA"/>
              </w:rPr>
              <w:t>Les Aidants naturels du Haut-Saint-Laurent, </w:t>
            </w:r>
            <w:r w:rsidRPr="001C32AF">
              <w:rPr>
                <w:rFonts w:ascii="Helvetica" w:eastAsia="Times New Roman" w:hAnsi="Helvetica" w:cs="Helvetica"/>
                <w:color w:val="3B3B3B"/>
                <w:sz w:val="21"/>
                <w:szCs w:val="21"/>
                <w:lang w:eastAsia="fr-CA"/>
              </w:rPr>
              <w:t>juin 2015</w:t>
            </w:r>
          </w:p>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NOUVEAUTÉ SUR LES SITES PAROISSIAUX:</w:t>
            </w:r>
          </w:p>
          <w:p w:rsidR="001C32AF" w:rsidRPr="001C32AF" w:rsidRDefault="001C32AF" w:rsidP="001C32AF">
            <w:pPr>
              <w:numPr>
                <w:ilvl w:val="0"/>
                <w:numId w:val="2"/>
              </w:num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LA FAMILLE SUR LE WEB </w:t>
            </w:r>
            <w:r w:rsidRPr="001C32AF">
              <w:rPr>
                <w:rFonts w:ascii="Helvetica" w:eastAsia="Times New Roman" w:hAnsi="Helvetica" w:cs="Helvetica"/>
                <w:color w:val="3B3B3B"/>
                <w:sz w:val="21"/>
                <w:szCs w:val="21"/>
                <w:lang w:eastAsia="fr-CA"/>
              </w:rPr>
              <w:t>- À l’occasion de la semaine de la famille qui se déroulait du 11 au 18 mai, la paroisse Saint-Joseph-de-Soulanges a mis sur son site web les témoignages rendus en novembre dernier à l’occasion de la visite pastorale de Mgr Simard. Le lien pour le site: www.paroissestjoseph.org sous</w:t>
            </w:r>
            <w:r w:rsidRPr="001C32AF">
              <w:rPr>
                <w:rFonts w:ascii="Helvetica" w:eastAsia="Times New Roman" w:hAnsi="Helvetica" w:cs="Helvetica"/>
                <w:color w:val="3B3B3B"/>
                <w:sz w:val="21"/>
                <w:lang w:eastAsia="fr-CA"/>
              </w:rPr>
              <w:t> </w:t>
            </w:r>
            <w:hyperlink r:id="rId16" w:tgtFrame="_blank" w:history="1">
              <w:r w:rsidRPr="001C32AF">
                <w:rPr>
                  <w:rFonts w:ascii="Helvetica" w:eastAsia="Times New Roman" w:hAnsi="Helvetica" w:cs="Helvetica"/>
                  <w:b/>
                  <w:bCs/>
                  <w:color w:val="0071B3"/>
                  <w:sz w:val="21"/>
                  <w:u w:val="single"/>
                  <w:lang w:eastAsia="fr-CA"/>
                </w:rPr>
                <w:t>l’onglet ÉPAM.</w:t>
              </w:r>
            </w:hyperlink>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6945" cy="956945"/>
                  <wp:effectExtent l="19050" t="0" r="0" b="0"/>
                  <wp:docPr id="4" name="Image 4"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agenda_0.jpg"/>
                          <pic:cNvPicPr>
                            <a:picLocks noChangeAspect="1" noChangeArrowheads="1"/>
                          </pic:cNvPicPr>
                        </pic:nvPicPr>
                        <pic:blipFill>
                          <a:blip r:embed="rId17" cstate="print"/>
                          <a:srcRect/>
                          <a:stretch>
                            <a:fillRect/>
                          </a:stretch>
                        </pic:blipFill>
                        <pic:spPr bwMode="auto">
                          <a:xfrm>
                            <a:off x="0" y="0"/>
                            <a:ext cx="956945" cy="95694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E52C81">
            <w:pPr>
              <w:numPr>
                <w:ilvl w:val="0"/>
                <w:numId w:val="3"/>
              </w:numPr>
              <w:spacing w:after="0" w:line="240" w:lineRule="auto"/>
              <w:rPr>
                <w:rFonts w:ascii="Helvetica" w:eastAsia="Times New Roman" w:hAnsi="Helvetica" w:cs="Helvetica"/>
                <w:color w:val="3B3B3B"/>
                <w:sz w:val="21"/>
                <w:szCs w:val="21"/>
                <w:lang w:eastAsia="fr-CA"/>
              </w:rPr>
            </w:pPr>
            <w:hyperlink r:id="rId18" w:tgtFrame="_blank" w:history="1">
              <w:r w:rsidRPr="001C32AF">
                <w:rPr>
                  <w:rFonts w:ascii="Helvetica" w:eastAsia="Times New Roman" w:hAnsi="Helvetica" w:cs="Helvetica"/>
                  <w:color w:val="0071B3"/>
                  <w:sz w:val="21"/>
                  <w:u w:val="single"/>
                  <w:lang w:eastAsia="fr-CA"/>
                </w:rPr>
                <w:t>ANNIVERSAIRES de juin</w:t>
              </w:r>
            </w:hyperlink>
          </w:p>
          <w:p w:rsidR="001C32AF" w:rsidRPr="001C32AF" w:rsidRDefault="001C32AF" w:rsidP="00E52C81">
            <w:pPr>
              <w:numPr>
                <w:ilvl w:val="0"/>
                <w:numId w:val="3"/>
              </w:numPr>
              <w:spacing w:after="0"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color w:val="3B3B3B"/>
                <w:sz w:val="21"/>
                <w:szCs w:val="21"/>
                <w:lang w:eastAsia="fr-CA"/>
              </w:rPr>
              <w:t>8 juin, 11h30:</w:t>
            </w:r>
            <w:r w:rsidRPr="001C32AF">
              <w:rPr>
                <w:rFonts w:ascii="Helvetica" w:eastAsia="Times New Roman" w:hAnsi="Helvetica" w:cs="Helvetica"/>
                <w:color w:val="3B3B3B"/>
                <w:sz w:val="21"/>
                <w:lang w:eastAsia="fr-CA"/>
              </w:rPr>
              <w:t> </w:t>
            </w:r>
            <w:hyperlink r:id="rId19" w:tgtFrame="_blank" w:history="1">
              <w:r w:rsidRPr="001C32AF">
                <w:rPr>
                  <w:rFonts w:ascii="Helvetica" w:eastAsia="Times New Roman" w:hAnsi="Helvetica" w:cs="Helvetica"/>
                  <w:color w:val="0071B3"/>
                  <w:sz w:val="21"/>
                  <w:u w:val="single"/>
                  <w:lang w:eastAsia="fr-CA"/>
                </w:rPr>
                <w:t>Ressourcement spirituel avec Foi et Partage</w:t>
              </w:r>
            </w:hyperlink>
            <w:r w:rsidRPr="001C32AF">
              <w:rPr>
                <w:rFonts w:ascii="Helvetica" w:eastAsia="Times New Roman" w:hAnsi="Helvetica" w:cs="Helvetica"/>
                <w:color w:val="3B3B3B"/>
                <w:sz w:val="21"/>
                <w:szCs w:val="21"/>
                <w:lang w:eastAsia="fr-CA"/>
              </w:rPr>
              <w:t>, salle Guy-Bélanger.</w:t>
            </w:r>
          </w:p>
          <w:p w:rsidR="001C32AF" w:rsidRPr="001C32AF" w:rsidRDefault="001C32AF" w:rsidP="00E52C81">
            <w:pPr>
              <w:numPr>
                <w:ilvl w:val="0"/>
                <w:numId w:val="3"/>
              </w:numPr>
              <w:spacing w:after="0"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color w:val="3B3B3B"/>
                <w:sz w:val="21"/>
                <w:szCs w:val="21"/>
                <w:lang w:eastAsia="fr-CA"/>
              </w:rPr>
              <w:t>13 juin, 16h30:</w:t>
            </w:r>
            <w:r w:rsidRPr="001C32AF">
              <w:rPr>
                <w:rFonts w:ascii="Helvetica" w:eastAsia="Times New Roman" w:hAnsi="Helvetica" w:cs="Helvetica"/>
                <w:color w:val="3B3B3B"/>
                <w:sz w:val="21"/>
                <w:lang w:eastAsia="fr-CA"/>
              </w:rPr>
              <w:t> </w:t>
            </w:r>
            <w:hyperlink r:id="rId20" w:tgtFrame="_blank" w:history="1">
              <w:r w:rsidRPr="001C32AF">
                <w:rPr>
                  <w:rFonts w:ascii="Helvetica" w:eastAsia="Times New Roman" w:hAnsi="Helvetica" w:cs="Helvetica"/>
                  <w:color w:val="0071B3"/>
                  <w:sz w:val="21"/>
                  <w:u w:val="single"/>
                  <w:lang w:eastAsia="fr-CA"/>
                </w:rPr>
                <w:t>Dévoilement de tableau dans l'église de Saint-Anicet.</w:t>
              </w:r>
            </w:hyperlink>
          </w:p>
          <w:p w:rsidR="001C32AF" w:rsidRPr="001C32AF" w:rsidRDefault="001C32AF" w:rsidP="00E52C81">
            <w:pPr>
              <w:numPr>
                <w:ilvl w:val="0"/>
                <w:numId w:val="3"/>
              </w:numPr>
              <w:spacing w:after="0"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color w:val="3B3B3B"/>
                <w:sz w:val="21"/>
                <w:szCs w:val="21"/>
                <w:lang w:eastAsia="fr-CA"/>
              </w:rPr>
              <w:t>14 juin, 10h30:</w:t>
            </w:r>
            <w:r w:rsidRPr="001C32AF">
              <w:rPr>
                <w:rFonts w:ascii="Helvetica" w:eastAsia="Times New Roman" w:hAnsi="Helvetica" w:cs="Helvetica"/>
                <w:color w:val="3B3B3B"/>
                <w:sz w:val="21"/>
                <w:lang w:eastAsia="fr-CA"/>
              </w:rPr>
              <w:t> </w:t>
            </w:r>
            <w:hyperlink r:id="rId21" w:tgtFrame="_blank" w:history="1">
              <w:r w:rsidRPr="001C32AF">
                <w:rPr>
                  <w:rFonts w:ascii="Helvetica" w:eastAsia="Times New Roman" w:hAnsi="Helvetica" w:cs="Helvetica"/>
                  <w:color w:val="0071B3"/>
                  <w:sz w:val="21"/>
                  <w:u w:val="single"/>
                  <w:lang w:eastAsia="fr-CA"/>
                </w:rPr>
                <w:t xml:space="preserve">175e </w:t>
              </w:r>
              <w:proofErr w:type="spellStart"/>
              <w:r w:rsidRPr="001C32AF">
                <w:rPr>
                  <w:rFonts w:ascii="Helvetica" w:eastAsia="Times New Roman" w:hAnsi="Helvetica" w:cs="Helvetica"/>
                  <w:color w:val="0071B3"/>
                  <w:sz w:val="21"/>
                  <w:u w:val="single"/>
                  <w:lang w:eastAsia="fr-CA"/>
                </w:rPr>
                <w:t>Paroissoe</w:t>
              </w:r>
              <w:proofErr w:type="spellEnd"/>
              <w:r w:rsidRPr="001C32AF">
                <w:rPr>
                  <w:rFonts w:ascii="Helvetica" w:eastAsia="Times New Roman" w:hAnsi="Helvetica" w:cs="Helvetica"/>
                  <w:color w:val="0071B3"/>
                  <w:sz w:val="21"/>
                  <w:u w:val="single"/>
                  <w:lang w:eastAsia="fr-CA"/>
                </w:rPr>
                <w:t xml:space="preserve"> Sainte-Philomène</w:t>
              </w:r>
            </w:hyperlink>
            <w:r w:rsidRPr="001C32AF">
              <w:rPr>
                <w:rFonts w:ascii="Helvetica" w:eastAsia="Times New Roman" w:hAnsi="Helvetica" w:cs="Helvetica"/>
                <w:color w:val="3B3B3B"/>
                <w:sz w:val="21"/>
                <w:szCs w:val="21"/>
                <w:lang w:eastAsia="fr-CA"/>
              </w:rPr>
              <w:t>.</w:t>
            </w:r>
          </w:p>
          <w:p w:rsidR="001C32AF" w:rsidRPr="001C32AF" w:rsidRDefault="001C32AF" w:rsidP="00E52C81">
            <w:pPr>
              <w:numPr>
                <w:ilvl w:val="0"/>
                <w:numId w:val="3"/>
              </w:numPr>
              <w:spacing w:after="0"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color w:val="3B3B3B"/>
                <w:sz w:val="21"/>
                <w:szCs w:val="21"/>
                <w:lang w:eastAsia="fr-CA"/>
              </w:rPr>
              <w:t>16 juin, 19h30:</w:t>
            </w:r>
            <w:r w:rsidRPr="001C32AF">
              <w:rPr>
                <w:rFonts w:ascii="Helvetica" w:eastAsia="Times New Roman" w:hAnsi="Helvetica" w:cs="Helvetica"/>
                <w:color w:val="3B3B3B"/>
                <w:sz w:val="21"/>
                <w:lang w:eastAsia="fr-CA"/>
              </w:rPr>
              <w:t> </w:t>
            </w:r>
            <w:hyperlink r:id="rId22" w:tgtFrame="_blank" w:history="1">
              <w:r w:rsidRPr="001C32AF">
                <w:rPr>
                  <w:rFonts w:ascii="Helvetica" w:eastAsia="Times New Roman" w:hAnsi="Helvetica" w:cs="Helvetica"/>
                  <w:color w:val="0071B3"/>
                  <w:sz w:val="21"/>
                  <w:u w:val="single"/>
                  <w:lang w:eastAsia="fr-CA"/>
                </w:rPr>
                <w:t xml:space="preserve">Messe solennelle fête saint </w:t>
              </w:r>
              <w:proofErr w:type="spellStart"/>
              <w:r w:rsidRPr="001C32AF">
                <w:rPr>
                  <w:rFonts w:ascii="Helvetica" w:eastAsia="Times New Roman" w:hAnsi="Helvetica" w:cs="Helvetica"/>
                  <w:color w:val="0071B3"/>
                  <w:sz w:val="21"/>
                  <w:u w:val="single"/>
                  <w:lang w:eastAsia="fr-CA"/>
                </w:rPr>
                <w:t>Josémaria</w:t>
              </w:r>
              <w:proofErr w:type="spellEnd"/>
              <w:r w:rsidRPr="001C32AF">
                <w:rPr>
                  <w:rFonts w:ascii="Helvetica" w:eastAsia="Times New Roman" w:hAnsi="Helvetica" w:cs="Helvetica"/>
                  <w:color w:val="0071B3"/>
                  <w:sz w:val="21"/>
                  <w:u w:val="single"/>
                  <w:lang w:eastAsia="fr-CA"/>
                </w:rPr>
                <w:t xml:space="preserve"> </w:t>
              </w:r>
              <w:proofErr w:type="spellStart"/>
              <w:r w:rsidRPr="001C32AF">
                <w:rPr>
                  <w:rFonts w:ascii="Helvetica" w:eastAsia="Times New Roman" w:hAnsi="Helvetica" w:cs="Helvetica"/>
                  <w:color w:val="0071B3"/>
                  <w:sz w:val="21"/>
                  <w:u w:val="single"/>
                  <w:lang w:eastAsia="fr-CA"/>
                </w:rPr>
                <w:t>Escriva</w:t>
              </w:r>
              <w:proofErr w:type="spellEnd"/>
            </w:hyperlink>
            <w:r w:rsidRPr="001C32AF">
              <w:rPr>
                <w:rFonts w:ascii="Helvetica" w:eastAsia="Times New Roman" w:hAnsi="Helvetica" w:cs="Helvetica"/>
                <w:color w:val="3B3B3B"/>
                <w:sz w:val="21"/>
                <w:szCs w:val="21"/>
                <w:lang w:eastAsia="fr-CA"/>
              </w:rPr>
              <w:t>, église Saint-Ignace, Coteau-du-Lac</w:t>
            </w:r>
          </w:p>
          <w:p w:rsidR="001C32AF" w:rsidRPr="001C32AF" w:rsidRDefault="001C32AF" w:rsidP="00E52C81">
            <w:pPr>
              <w:numPr>
                <w:ilvl w:val="0"/>
                <w:numId w:val="3"/>
              </w:numPr>
              <w:spacing w:after="0"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color w:val="3B3B3B"/>
                <w:sz w:val="21"/>
                <w:szCs w:val="21"/>
                <w:lang w:eastAsia="fr-CA"/>
              </w:rPr>
              <w:t xml:space="preserve">18 juin: Ouverture de la Maison </w:t>
            </w:r>
            <w:proofErr w:type="spellStart"/>
            <w:r w:rsidRPr="001C32AF">
              <w:rPr>
                <w:rFonts w:ascii="Helvetica" w:eastAsia="Times New Roman" w:hAnsi="Helvetica" w:cs="Helvetica"/>
                <w:color w:val="3B3B3B"/>
                <w:sz w:val="21"/>
                <w:szCs w:val="21"/>
                <w:lang w:eastAsia="fr-CA"/>
              </w:rPr>
              <w:t>Émard</w:t>
            </w:r>
            <w:proofErr w:type="spellEnd"/>
            <w:r w:rsidRPr="001C32AF">
              <w:rPr>
                <w:rFonts w:ascii="Helvetica" w:eastAsia="Times New Roman" w:hAnsi="Helvetica" w:cs="Helvetica"/>
                <w:color w:val="3B3B3B"/>
                <w:sz w:val="21"/>
                <w:szCs w:val="21"/>
                <w:lang w:eastAsia="fr-CA"/>
              </w:rPr>
              <w:t>.</w:t>
            </w:r>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6945" cy="1254760"/>
                  <wp:effectExtent l="19050" t="0" r="0" b="0"/>
                  <wp:docPr id="5" name="Image 5"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personnes/photo_officielle_francois_0.jpg"/>
                          <pic:cNvPicPr>
                            <a:picLocks noChangeAspect="1" noChangeArrowheads="1"/>
                          </pic:cNvPicPr>
                        </pic:nvPicPr>
                        <pic:blipFill>
                          <a:blip r:embed="rId23" cstate="print"/>
                          <a:srcRect/>
                          <a:stretch>
                            <a:fillRect/>
                          </a:stretch>
                        </pic:blipFill>
                        <pic:spPr bwMode="auto">
                          <a:xfrm>
                            <a:off x="0" y="0"/>
                            <a:ext cx="956945" cy="125476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i/>
                <w:iCs/>
                <w:color w:val="3B3B3B"/>
                <w:sz w:val="21"/>
                <w:lang w:eastAsia="fr-CA"/>
              </w:rPr>
              <w:t>« Le chrétien est témoin non d’une théorie, mais d’une Personne : le Christ ressuscité, vivant et unique Sauveur de tous »  </w:t>
            </w:r>
            <w:r w:rsidRPr="001C32AF">
              <w:rPr>
                <w:rFonts w:ascii="Helvetica" w:eastAsia="Times New Roman" w:hAnsi="Helvetica" w:cs="Helvetica"/>
                <w:color w:val="3B3B3B"/>
                <w:sz w:val="21"/>
                <w:szCs w:val="21"/>
                <w:lang w:eastAsia="fr-CA"/>
              </w:rPr>
              <w:t>28 mai 2015</w:t>
            </w:r>
          </w:p>
          <w:p w:rsidR="001C32AF" w:rsidRPr="001C32AF" w:rsidRDefault="001C32AF" w:rsidP="001C32AF">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i/>
                <w:iCs/>
                <w:color w:val="3B3B3B"/>
                <w:sz w:val="21"/>
                <w:lang w:eastAsia="fr-CA"/>
              </w:rPr>
              <w:t>« Seigneur, donne-nous la grâce de l’émerveillement de la rencontre avec Toi! » </w:t>
            </w:r>
            <w:r w:rsidRPr="001C32AF">
              <w:rPr>
                <w:rFonts w:ascii="Helvetica" w:eastAsia="Times New Roman" w:hAnsi="Helvetica" w:cs="Helvetica"/>
                <w:color w:val="3B3B3B"/>
                <w:sz w:val="21"/>
                <w:szCs w:val="21"/>
                <w:lang w:eastAsia="fr-CA"/>
              </w:rPr>
              <w:t>30 mai 2015</w:t>
            </w:r>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797560" cy="935355"/>
                  <wp:effectExtent l="19050" t="0" r="2540" b="0"/>
                  <wp:docPr id="6" name="Image 6"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cecc.jpg"/>
                          <pic:cNvPicPr>
                            <a:picLocks noChangeAspect="1" noChangeArrowheads="1"/>
                          </pic:cNvPicPr>
                        </pic:nvPicPr>
                        <pic:blipFill>
                          <a:blip r:embed="rId24" cstate="print"/>
                          <a:srcRect/>
                          <a:stretch>
                            <a:fillRect/>
                          </a:stretch>
                        </pic:blipFill>
                        <pic:spPr bwMode="auto">
                          <a:xfrm>
                            <a:off x="0" y="0"/>
                            <a:ext cx="797560" cy="93535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numPr>
                <w:ilvl w:val="0"/>
                <w:numId w:val="5"/>
              </w:num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CONGRES EUCHARISTIQUE INTERNATIONAL 2016 -  </w:t>
            </w:r>
          </w:p>
          <w:p w:rsidR="001C32AF" w:rsidRPr="001C32AF" w:rsidRDefault="001C32AF" w:rsidP="001C32AF">
            <w:pPr>
              <w:spacing w:after="288" w:line="240" w:lineRule="auto"/>
              <w:ind w:left="720"/>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428750" cy="742950"/>
                  <wp:effectExtent l="19050" t="0" r="0" b="0"/>
                  <wp:wrapSquare wrapText="bothSides"/>
                  <wp:docPr id="25" name="Image 2" descr="2016-i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iec-logo"/>
                          <pic:cNvPicPr>
                            <a:picLocks noChangeAspect="1" noChangeArrowheads="1"/>
                          </pic:cNvPicPr>
                        </pic:nvPicPr>
                        <pic:blipFill>
                          <a:blip r:embed="rId25" cstate="print"/>
                          <a:srcRect/>
                          <a:stretch>
                            <a:fillRect/>
                          </a:stretch>
                        </pic:blipFill>
                        <pic:spPr bwMode="auto">
                          <a:xfrm>
                            <a:off x="0" y="0"/>
                            <a:ext cx="1428750" cy="742950"/>
                          </a:xfrm>
                          <a:prstGeom prst="rect">
                            <a:avLst/>
                          </a:prstGeom>
                          <a:noFill/>
                          <a:ln w="9525">
                            <a:noFill/>
                            <a:miter lim="800000"/>
                            <a:headEnd/>
                            <a:tailEnd/>
                          </a:ln>
                        </pic:spPr>
                      </pic:pic>
                    </a:graphicData>
                  </a:graphic>
                </wp:anchor>
              </w:drawing>
            </w:r>
            <w:r w:rsidRPr="001C32AF">
              <w:rPr>
                <w:rFonts w:ascii="Helvetica" w:eastAsia="Times New Roman" w:hAnsi="Helvetica" w:cs="Helvetica"/>
                <w:color w:val="3B3B3B"/>
                <w:sz w:val="21"/>
                <w:szCs w:val="21"/>
                <w:lang w:eastAsia="fr-CA"/>
              </w:rPr>
              <w:t>Le 51e</w:t>
            </w:r>
            <w:hyperlink r:id="rId26" w:tgtFrame="_blank" w:history="1">
              <w:r w:rsidRPr="001C32AF">
                <w:rPr>
                  <w:rFonts w:ascii="Helvetica" w:eastAsia="Times New Roman" w:hAnsi="Helvetica" w:cs="Helvetica"/>
                  <w:color w:val="0071B3"/>
                  <w:sz w:val="21"/>
                  <w:u w:val="single"/>
                  <w:lang w:eastAsia="fr-CA"/>
                </w:rPr>
                <w:t>Congrès eucharistique international</w:t>
              </w:r>
            </w:hyperlink>
            <w:r w:rsidRPr="001C32AF">
              <w:rPr>
                <w:rFonts w:ascii="Helvetica" w:eastAsia="Times New Roman" w:hAnsi="Helvetica" w:cs="Helvetica"/>
                <w:color w:val="3B3B3B"/>
                <w:sz w:val="21"/>
                <w:lang w:eastAsia="fr-CA"/>
              </w:rPr>
              <w:t> </w:t>
            </w:r>
            <w:r w:rsidRPr="001C32AF">
              <w:rPr>
                <w:rFonts w:ascii="Helvetica" w:eastAsia="Times New Roman" w:hAnsi="Helvetica" w:cs="Helvetica"/>
                <w:color w:val="3B3B3B"/>
                <w:sz w:val="21"/>
                <w:szCs w:val="21"/>
                <w:lang w:eastAsia="fr-CA"/>
              </w:rPr>
              <w:t>se tiendra à Cebu, aux Philippines, du 24 au 31 janvier 2016 sur le thème « Christ en vous, l’espérance de la gloire » (Colossiens 1,27). Mgr Luc Cyr, archevêque de Sherbrooke, et Mgr J. Michael Miller, C.S.B., archevêque de Vancouver, sont les deux délégués nationaux désignés de la Conférence des évêques catholiques du Canada (CECC) au Congrès de 2016, à la suite de leur nomination par le Comité pontifical pour les congrès eucharistiques internationaux.  </w:t>
            </w:r>
            <w:hyperlink r:id="rId27" w:tgtFrame="_blank" w:history="1">
              <w:r w:rsidRPr="001C32AF">
                <w:rPr>
                  <w:rFonts w:ascii="Helvetica" w:eastAsia="Times New Roman" w:hAnsi="Helvetica" w:cs="Helvetica"/>
                  <w:color w:val="0071B3"/>
                  <w:sz w:val="21"/>
                  <w:u w:val="single"/>
                  <w:lang w:eastAsia="fr-CA"/>
                </w:rPr>
                <w:t>Lire la suite</w:t>
              </w:r>
            </w:hyperlink>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6945" cy="627380"/>
                  <wp:effectExtent l="19050" t="0" r="0" b="0"/>
                  <wp:docPr id="7" name="Image 7" descr="http://www.diocesevalleyfield.org/sites/default/files/pictures/Logos/logo_a_lire_pour_vivr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logo_a_lire_pour_vivre.jpg">
                            <a:hlinkClick r:id="rId28"/>
                          </pic:cNvPr>
                          <pic:cNvPicPr>
                            <a:picLocks noChangeAspect="1" noChangeArrowheads="1"/>
                          </pic:cNvPicPr>
                        </pic:nvPicPr>
                        <pic:blipFill>
                          <a:blip r:embed="rId29" cstate="print"/>
                          <a:srcRect/>
                          <a:stretch>
                            <a:fillRect/>
                          </a:stretch>
                        </pic:blipFill>
                        <pic:spPr bwMode="auto">
                          <a:xfrm>
                            <a:off x="0" y="0"/>
                            <a:ext cx="956945" cy="62738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color w:val="3B3B3B"/>
                <w:sz w:val="21"/>
                <w:szCs w:val="21"/>
                <w:lang w:eastAsia="fr-CA"/>
              </w:rPr>
              <w:t> </w:t>
            </w:r>
            <w:r w:rsidRPr="001C32AF">
              <w:rPr>
                <w:rFonts w:ascii="Helvetica" w:eastAsia="Times New Roman" w:hAnsi="Helvetica" w:cs="Helvetica"/>
                <w:b/>
                <w:bCs/>
                <w:color w:val="3B3B3B"/>
                <w:sz w:val="21"/>
                <w:lang w:eastAsia="fr-CA"/>
              </w:rPr>
              <w:t>Réflexions de l'abbé Gérald Chaput:</w:t>
            </w:r>
          </w:p>
          <w:p w:rsidR="001C32AF" w:rsidRPr="001C32AF" w:rsidRDefault="001C32AF" w:rsidP="001C32AF">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0" w:tgtFrame="_blank" w:history="1">
              <w:r w:rsidRPr="001C32AF">
                <w:rPr>
                  <w:rFonts w:ascii="Helvetica" w:eastAsia="Times New Roman" w:hAnsi="Helvetica" w:cs="Helvetica"/>
                  <w:color w:val="0071B3"/>
                  <w:sz w:val="21"/>
                  <w:u w:val="single"/>
                  <w:lang w:eastAsia="fr-CA"/>
                </w:rPr>
                <w:t>Dieu a faim de nous.</w:t>
              </w:r>
            </w:hyperlink>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6945" cy="733425"/>
                  <wp:effectExtent l="19050" t="0" r="0" b="0"/>
                  <wp:docPr id="8" name="Image 8"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vis_de_deces_0.jpg"/>
                          <pic:cNvPicPr>
                            <a:picLocks noChangeAspect="1" noChangeArrowheads="1"/>
                          </pic:cNvPicPr>
                        </pic:nvPicPr>
                        <pic:blipFill>
                          <a:blip r:embed="rId31" cstate="print"/>
                          <a:srcRect/>
                          <a:stretch>
                            <a:fillRect/>
                          </a:stretch>
                        </pic:blipFill>
                        <pic:spPr bwMode="auto">
                          <a:xfrm>
                            <a:off x="0" y="0"/>
                            <a:ext cx="956945"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eastAsia="fr-CA"/>
              </w:rPr>
            </w:pPr>
          </w:p>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M. ANDRÉ PARENT </w:t>
            </w:r>
            <w:r w:rsidRPr="001C32AF">
              <w:rPr>
                <w:rFonts w:ascii="Helvetica" w:eastAsia="Times New Roman" w:hAnsi="Helvetica" w:cs="Helvetica"/>
                <w:color w:val="3B3B3B"/>
                <w:sz w:val="21"/>
                <w:szCs w:val="21"/>
                <w:lang w:eastAsia="fr-CA"/>
              </w:rPr>
              <w:t xml:space="preserve">- Décédé le 30 mai 2015. Il était le père de Johanne Parent-Coulombe (beau-père de Mario Coulombe, diacre permanent,  ex-employé diocésain et grand-père de Myriam). Il sera exposé le vendredi 5 juin de 14h à 21h et le samedi 6 juin de 9h à 10h au Salon </w:t>
            </w:r>
            <w:proofErr w:type="spellStart"/>
            <w:r w:rsidRPr="001C32AF">
              <w:rPr>
                <w:rFonts w:ascii="Helvetica" w:eastAsia="Times New Roman" w:hAnsi="Helvetica" w:cs="Helvetica"/>
                <w:color w:val="3B3B3B"/>
                <w:sz w:val="21"/>
                <w:szCs w:val="21"/>
                <w:lang w:eastAsia="fr-CA"/>
              </w:rPr>
              <w:t>Rajotte</w:t>
            </w:r>
            <w:proofErr w:type="spellEnd"/>
            <w:r w:rsidRPr="001C32AF">
              <w:rPr>
                <w:rFonts w:ascii="Helvetica" w:eastAsia="Times New Roman" w:hAnsi="Helvetica" w:cs="Helvetica"/>
                <w:color w:val="3B3B3B"/>
                <w:sz w:val="21"/>
                <w:szCs w:val="21"/>
                <w:lang w:eastAsia="fr-CA"/>
              </w:rPr>
              <w:t>, 765, rue Notre-Dame à Repentigny, QC J6Y 1B4. Les funérailles auront lieu le samedi 6 juin à 10h30 à l'église de l Purification, 445, rue Notre-Dame à Repentigny, J6A 2T3 à Repentigny. [Voir</w:t>
            </w:r>
            <w:r w:rsidRPr="001C32AF">
              <w:rPr>
                <w:rFonts w:ascii="Helvetica" w:eastAsia="Times New Roman" w:hAnsi="Helvetica" w:cs="Helvetica"/>
                <w:color w:val="3B3B3B"/>
                <w:sz w:val="21"/>
                <w:lang w:eastAsia="fr-CA"/>
              </w:rPr>
              <w:t> </w:t>
            </w:r>
            <w:hyperlink r:id="rId32" w:tgtFrame="_blank" w:history="1">
              <w:r w:rsidRPr="001C32AF">
                <w:rPr>
                  <w:rFonts w:ascii="Helvetica" w:eastAsia="Times New Roman" w:hAnsi="Helvetica" w:cs="Helvetica"/>
                  <w:b/>
                  <w:bCs/>
                  <w:color w:val="0071B3"/>
                  <w:sz w:val="21"/>
                  <w:u w:val="single"/>
                  <w:lang w:eastAsia="fr-CA"/>
                </w:rPr>
                <w:t>détails</w:t>
              </w:r>
            </w:hyperlink>
            <w:r w:rsidRPr="001C32AF">
              <w:rPr>
                <w:rFonts w:ascii="Helvetica" w:eastAsia="Times New Roman" w:hAnsi="Helvetica" w:cs="Helvetica"/>
                <w:color w:val="3B3B3B"/>
                <w:sz w:val="21"/>
                <w:szCs w:val="21"/>
                <w:lang w:eastAsia="fr-CA"/>
              </w:rPr>
              <w:t>]</w:t>
            </w:r>
          </w:p>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M. YVON SAUVÉ </w:t>
            </w:r>
            <w:r w:rsidRPr="001C32AF">
              <w:rPr>
                <w:rFonts w:ascii="Helvetica" w:eastAsia="Times New Roman" w:hAnsi="Helvetica" w:cs="Helvetica"/>
                <w:color w:val="3B3B3B"/>
                <w:sz w:val="21"/>
                <w:szCs w:val="21"/>
                <w:lang w:eastAsia="fr-CA"/>
              </w:rPr>
              <w:t>- Décédé à Beauharnois, le 30 mai 2015 à l'âge de 68 ans. Il était</w:t>
            </w:r>
            <w:r w:rsidRPr="001C32AF">
              <w:rPr>
                <w:rFonts w:ascii="Helvetica" w:eastAsia="Times New Roman" w:hAnsi="Helvetica" w:cs="Helvetica"/>
                <w:color w:val="3B3B3B"/>
                <w:sz w:val="21"/>
                <w:lang w:eastAsia="fr-CA"/>
              </w:rPr>
              <w:t> </w:t>
            </w:r>
            <w:r w:rsidRPr="001C32AF">
              <w:rPr>
                <w:rFonts w:ascii="Helvetica" w:eastAsia="Times New Roman" w:hAnsi="Helvetica" w:cs="Helvetica"/>
                <w:b/>
                <w:bCs/>
                <w:color w:val="3B3B3B"/>
                <w:sz w:val="21"/>
                <w:lang w:eastAsia="fr-CA"/>
              </w:rPr>
              <w:t>l'époux de Mme Suzanne Patenaude,</w:t>
            </w:r>
            <w:r w:rsidRPr="001C32AF">
              <w:rPr>
                <w:rFonts w:ascii="Helvetica" w:eastAsia="Times New Roman" w:hAnsi="Helvetica" w:cs="Helvetica"/>
                <w:color w:val="3B3B3B"/>
                <w:sz w:val="21"/>
                <w:lang w:eastAsia="fr-CA"/>
              </w:rPr>
              <w:t> </w:t>
            </w:r>
            <w:r w:rsidRPr="001C32AF">
              <w:rPr>
                <w:rFonts w:ascii="Helvetica" w:eastAsia="Times New Roman" w:hAnsi="Helvetica" w:cs="Helvetica"/>
                <w:color w:val="3B3B3B"/>
                <w:sz w:val="21"/>
                <w:szCs w:val="21"/>
                <w:lang w:eastAsia="fr-CA"/>
              </w:rPr>
              <w:t xml:space="preserve">qui a été longtemps agente en pastorale de la santé. La famille vous accueillera samedi 6 juin 2015 de 11h à 14h45 au Complexe Funéraire Stéphane Gendron, 110 rue </w:t>
            </w:r>
            <w:proofErr w:type="spellStart"/>
            <w:r w:rsidRPr="001C32AF">
              <w:rPr>
                <w:rFonts w:ascii="Helvetica" w:eastAsia="Times New Roman" w:hAnsi="Helvetica" w:cs="Helvetica"/>
                <w:color w:val="3B3B3B"/>
                <w:sz w:val="21"/>
                <w:szCs w:val="21"/>
                <w:lang w:eastAsia="fr-CA"/>
              </w:rPr>
              <w:t>St-Laurent</w:t>
            </w:r>
            <w:proofErr w:type="spellEnd"/>
            <w:r w:rsidRPr="001C32AF">
              <w:rPr>
                <w:rFonts w:ascii="Helvetica" w:eastAsia="Times New Roman" w:hAnsi="Helvetica" w:cs="Helvetica"/>
                <w:color w:val="3B3B3B"/>
                <w:sz w:val="21"/>
                <w:szCs w:val="21"/>
                <w:lang w:eastAsia="fr-CA"/>
              </w:rPr>
              <w:t xml:space="preserve"> (angle Richardson), Beauharnois, J6N 1V7. Les funérailles suivront à 15h en l’église Saint-Clément. Tout témoignage de sympathie peut s’exprimer par un don à la Maison Jean Lapointe. [Voir</w:t>
            </w:r>
            <w:r w:rsidRPr="001C32AF">
              <w:rPr>
                <w:rFonts w:ascii="Helvetica" w:eastAsia="Times New Roman" w:hAnsi="Helvetica" w:cs="Helvetica"/>
                <w:color w:val="3B3B3B"/>
                <w:sz w:val="21"/>
                <w:lang w:eastAsia="fr-CA"/>
              </w:rPr>
              <w:t> </w:t>
            </w:r>
            <w:hyperlink r:id="rId33" w:tgtFrame="_blank" w:history="1">
              <w:r w:rsidRPr="001C32AF">
                <w:rPr>
                  <w:rFonts w:ascii="Helvetica" w:eastAsia="Times New Roman" w:hAnsi="Helvetica" w:cs="Helvetica"/>
                  <w:b/>
                  <w:bCs/>
                  <w:color w:val="0071B3"/>
                  <w:sz w:val="21"/>
                  <w:lang w:eastAsia="fr-CA"/>
                </w:rPr>
                <w:t>détails</w:t>
              </w:r>
            </w:hyperlink>
            <w:r w:rsidRPr="001C32AF">
              <w:rPr>
                <w:rFonts w:ascii="Helvetica" w:eastAsia="Times New Roman" w:hAnsi="Helvetica" w:cs="Helvetica"/>
                <w:color w:val="3B3B3B"/>
                <w:sz w:val="21"/>
                <w:szCs w:val="21"/>
                <w:lang w:eastAsia="fr-CA"/>
              </w:rPr>
              <w:t>]</w:t>
            </w:r>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6945" cy="680720"/>
                  <wp:effectExtent l="19050" t="0" r="0" b="0"/>
                  <wp:docPr id="9" name="Image 9"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paroisses_0.jpg"/>
                          <pic:cNvPicPr>
                            <a:picLocks noChangeAspect="1" noChangeArrowheads="1"/>
                          </pic:cNvPicPr>
                        </pic:nvPicPr>
                        <pic:blipFill>
                          <a:blip r:embed="rId34" cstate="print"/>
                          <a:srcRect/>
                          <a:stretch>
                            <a:fillRect/>
                          </a:stretch>
                        </pic:blipFill>
                        <pic:spPr bwMode="auto">
                          <a:xfrm>
                            <a:off x="0" y="0"/>
                            <a:ext cx="956945" cy="68072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 xml:space="preserve">Messe solennelle à l'occasion de la fête de saint </w:t>
            </w:r>
            <w:proofErr w:type="spellStart"/>
            <w:r w:rsidRPr="001C32AF">
              <w:rPr>
                <w:rFonts w:ascii="Helvetica" w:eastAsia="Times New Roman" w:hAnsi="Helvetica" w:cs="Helvetica"/>
                <w:b/>
                <w:bCs/>
                <w:color w:val="3B3B3B"/>
                <w:sz w:val="21"/>
                <w:lang w:eastAsia="fr-CA"/>
              </w:rPr>
              <w:t>Josémaria</w:t>
            </w:r>
            <w:proofErr w:type="spellEnd"/>
            <w:r w:rsidRPr="001C32AF">
              <w:rPr>
                <w:rFonts w:ascii="Helvetica" w:eastAsia="Times New Roman" w:hAnsi="Helvetica" w:cs="Helvetica"/>
                <w:b/>
                <w:bCs/>
                <w:color w:val="3B3B3B"/>
                <w:sz w:val="21"/>
                <w:lang w:eastAsia="fr-CA"/>
              </w:rPr>
              <w:t xml:space="preserve"> </w:t>
            </w:r>
            <w:proofErr w:type="spellStart"/>
            <w:r w:rsidRPr="001C32AF">
              <w:rPr>
                <w:rFonts w:ascii="Helvetica" w:eastAsia="Times New Roman" w:hAnsi="Helvetica" w:cs="Helvetica"/>
                <w:b/>
                <w:bCs/>
                <w:color w:val="3B3B3B"/>
                <w:sz w:val="21"/>
                <w:lang w:eastAsia="fr-CA"/>
              </w:rPr>
              <w:t>Escriva</w:t>
            </w:r>
            <w:proofErr w:type="spellEnd"/>
            <w:r w:rsidRPr="001C32AF">
              <w:rPr>
                <w:rFonts w:ascii="Helvetica" w:eastAsia="Times New Roman" w:hAnsi="Helvetica" w:cs="Helvetica"/>
                <w:color w:val="3B3B3B"/>
                <w:sz w:val="21"/>
                <w:szCs w:val="21"/>
                <w:lang w:eastAsia="fr-CA"/>
              </w:rPr>
              <w:t>, fondateur de l'Opus Dei, présidée par Mgr Noël Simard, évêque de Valleyfield, le mardi 16 juin à 19h30, en l'église Saint-Ignace, 339, chemin du Fleuve à Coteau-du-Lac, J0P 1B0. Des prêtres seront disponibles au confessionnal à partir de 19h. wwww.fr.opusdei.ca</w:t>
            </w:r>
          </w:p>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Le CENTRE D'ACTION BÉNÉVOLE Soulanges</w:t>
            </w:r>
            <w:r w:rsidRPr="001C32AF">
              <w:rPr>
                <w:rFonts w:ascii="Helvetica" w:eastAsia="Times New Roman" w:hAnsi="Helvetica" w:cs="Helvetica"/>
                <w:color w:val="3B3B3B"/>
                <w:sz w:val="21"/>
                <w:lang w:eastAsia="fr-CA"/>
              </w:rPr>
              <w:t> </w:t>
            </w:r>
            <w:r w:rsidRPr="001C32AF">
              <w:rPr>
                <w:rFonts w:ascii="Helvetica" w:eastAsia="Times New Roman" w:hAnsi="Helvetica" w:cs="Helvetica"/>
                <w:color w:val="3B3B3B"/>
                <w:sz w:val="21"/>
                <w:szCs w:val="21"/>
                <w:lang w:eastAsia="fr-CA"/>
              </w:rPr>
              <w:t>est à la recherche de bénévoles pour son conseil d'administration. Infos: Patrick Beaudoin 450-265-3134.</w:t>
            </w:r>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6945" cy="1052830"/>
                  <wp:effectExtent l="19050" t="0" r="0" b="0"/>
                  <wp:docPr id="10" name="Image 10"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famille_automne.jpg"/>
                          <pic:cNvPicPr>
                            <a:picLocks noChangeAspect="1" noChangeArrowheads="1"/>
                          </pic:cNvPicPr>
                        </pic:nvPicPr>
                        <pic:blipFill>
                          <a:blip r:embed="rId35" cstate="print"/>
                          <a:srcRect/>
                          <a:stretch>
                            <a:fillRect/>
                          </a:stretch>
                        </pic:blipFill>
                        <pic:spPr bwMode="auto">
                          <a:xfrm>
                            <a:off x="0" y="0"/>
                            <a:ext cx="956945" cy="105283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 xml:space="preserve">4 juin 2015 de 13h à 19h: PORTE OUVERTE aux ateliers </w:t>
            </w:r>
            <w:proofErr w:type="spellStart"/>
            <w:r w:rsidRPr="001C32AF">
              <w:rPr>
                <w:rFonts w:ascii="Helvetica" w:eastAsia="Times New Roman" w:hAnsi="Helvetica" w:cs="Helvetica"/>
                <w:b/>
                <w:bCs/>
                <w:color w:val="3B3B3B"/>
                <w:sz w:val="21"/>
                <w:lang w:eastAsia="fr-CA"/>
              </w:rPr>
              <w:t>Cré</w:t>
            </w:r>
            <w:proofErr w:type="spellEnd"/>
            <w:r w:rsidRPr="001C32AF">
              <w:rPr>
                <w:rFonts w:ascii="Helvetica" w:eastAsia="Times New Roman" w:hAnsi="Helvetica" w:cs="Helvetica"/>
                <w:b/>
                <w:bCs/>
                <w:color w:val="3B3B3B"/>
                <w:sz w:val="21"/>
                <w:lang w:eastAsia="fr-CA"/>
              </w:rPr>
              <w:t>-Actions du Suroît, 232 rue Montcalm, Salaberry-de-Valleyfield, 450-802-7246. </w:t>
            </w:r>
            <w:r w:rsidRPr="001C32AF">
              <w:rPr>
                <w:rFonts w:ascii="Helvetica" w:eastAsia="Times New Roman" w:hAnsi="Helvetica" w:cs="Helvetica"/>
                <w:color w:val="3B3B3B"/>
                <w:sz w:val="21"/>
                <w:szCs w:val="21"/>
                <w:lang w:eastAsia="fr-CA"/>
              </w:rPr>
              <w:t>Découvrez les créations faites par des jeunes de chez nous! Accessoires canins, foulards sans fin, sacs d'épicerie, tabliers, voiles d'allaitement. Super cadeau à petits prix pour remercier professeurs, éducateurs, et êtres chers</w:t>
            </w:r>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color w:val="3B3B3B"/>
                <w:sz w:val="21"/>
                <w:szCs w:val="21"/>
                <w:lang w:eastAsia="fr-CA"/>
              </w:rPr>
              <w:lastRenderedPageBreak/>
              <w:t>​</w:t>
            </w:r>
            <w:r>
              <w:rPr>
                <w:rFonts w:ascii="Helvetica" w:eastAsia="Times New Roman" w:hAnsi="Helvetica" w:cs="Helvetica"/>
                <w:noProof/>
                <w:color w:val="3B3B3B"/>
                <w:sz w:val="21"/>
                <w:szCs w:val="21"/>
                <w:lang w:eastAsia="fr-CA"/>
              </w:rPr>
              <w:drawing>
                <wp:inline distT="0" distB="0" distL="0" distR="0">
                  <wp:extent cx="956945" cy="967740"/>
                  <wp:effectExtent l="19050" t="0" r="0" b="0"/>
                  <wp:docPr id="11" name="Image 11"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internet_1.jpg"/>
                          <pic:cNvPicPr>
                            <a:picLocks noChangeAspect="1" noChangeArrowheads="1"/>
                          </pic:cNvPicPr>
                        </pic:nvPicPr>
                        <pic:blipFill>
                          <a:blip r:embed="rId36" cstate="print"/>
                          <a:srcRect/>
                          <a:stretch>
                            <a:fillRect/>
                          </a:stretch>
                        </pic:blipFill>
                        <pic:spPr bwMode="auto">
                          <a:xfrm>
                            <a:off x="0" y="0"/>
                            <a:ext cx="956945" cy="96774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006400"/>
                <w:sz w:val="21"/>
                <w:lang w:eastAsia="fr-CA"/>
              </w:rPr>
              <w:t>ÉGLISE VERTE</w:t>
            </w:r>
            <w:r w:rsidRPr="001C32AF">
              <w:rPr>
                <w:rFonts w:ascii="Helvetica" w:eastAsia="Times New Roman" w:hAnsi="Helvetica" w:cs="Helvetica"/>
                <w:color w:val="3B3B3B"/>
                <w:sz w:val="21"/>
                <w:szCs w:val="21"/>
                <w:lang w:eastAsia="fr-CA"/>
              </w:rPr>
              <w:t>:</w:t>
            </w:r>
            <w:r w:rsidRPr="001C32AF">
              <w:rPr>
                <w:rFonts w:ascii="Helvetica" w:eastAsia="Times New Roman" w:hAnsi="Helvetica" w:cs="Helvetica"/>
                <w:color w:val="3B3B3B"/>
                <w:sz w:val="21"/>
                <w:lang w:eastAsia="fr-CA"/>
              </w:rPr>
              <w:t> </w:t>
            </w:r>
            <w:hyperlink r:id="rId37" w:tgtFrame="_blank" w:history="1">
              <w:r w:rsidRPr="001C32AF">
                <w:rPr>
                  <w:rFonts w:ascii="Helvetica" w:eastAsia="Times New Roman" w:hAnsi="Helvetica" w:cs="Helvetica"/>
                  <w:color w:val="0071B3"/>
                  <w:sz w:val="21"/>
                  <w:u w:val="single"/>
                  <w:lang w:eastAsia="fr-CA"/>
                </w:rPr>
                <w:t>Infolettre de juin 2015</w:t>
              </w:r>
            </w:hyperlink>
          </w:p>
          <w:p w:rsidR="001C32AF" w:rsidRPr="001C32AF" w:rsidRDefault="001C32AF" w:rsidP="001C32AF">
            <w:pPr>
              <w:numPr>
                <w:ilvl w:val="0"/>
                <w:numId w:val="7"/>
              </w:numPr>
              <w:spacing w:before="100" w:beforeAutospacing="1" w:after="240"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 xml:space="preserve">9 idées pour prier le chapelet quand vous êtes très </w:t>
            </w:r>
            <w:proofErr w:type="spellStart"/>
            <w:r w:rsidRPr="001C32AF">
              <w:rPr>
                <w:rFonts w:ascii="Helvetica" w:eastAsia="Times New Roman" w:hAnsi="Helvetica" w:cs="Helvetica"/>
                <w:b/>
                <w:bCs/>
                <w:color w:val="3B3B3B"/>
                <w:sz w:val="21"/>
                <w:lang w:eastAsia="fr-CA"/>
              </w:rPr>
              <w:t>très</w:t>
            </w:r>
            <w:proofErr w:type="spellEnd"/>
            <w:r w:rsidRPr="001C32AF">
              <w:rPr>
                <w:rFonts w:ascii="Helvetica" w:eastAsia="Times New Roman" w:hAnsi="Helvetica" w:cs="Helvetica"/>
                <w:b/>
                <w:bCs/>
                <w:color w:val="3B3B3B"/>
                <w:sz w:val="21"/>
                <w:lang w:eastAsia="fr-CA"/>
              </w:rPr>
              <w:t xml:space="preserve"> occupé</w:t>
            </w:r>
            <w:r w:rsidRPr="001C32AF">
              <w:rPr>
                <w:rFonts w:ascii="Helvetica" w:eastAsia="Times New Roman" w:hAnsi="Helvetica" w:cs="Helvetica"/>
                <w:color w:val="3B3B3B"/>
                <w:sz w:val="21"/>
                <w:lang w:eastAsia="fr-CA"/>
              </w:rPr>
              <w:t> </w:t>
            </w:r>
            <w:hyperlink r:id="rId38" w:history="1">
              <w:r w:rsidRPr="001C32AF">
                <w:rPr>
                  <w:rFonts w:ascii="Helvetica" w:eastAsia="Times New Roman" w:hAnsi="Helvetica" w:cs="Helvetica"/>
                  <w:color w:val="0071B3"/>
                  <w:sz w:val="21"/>
                  <w:u w:val="single"/>
                  <w:lang w:eastAsia="fr-CA"/>
                </w:rPr>
                <w:t>aleteia.org/</w:t>
              </w:r>
              <w:proofErr w:type="spellStart"/>
              <w:r w:rsidRPr="001C32AF">
                <w:rPr>
                  <w:rFonts w:ascii="Helvetica" w:eastAsia="Times New Roman" w:hAnsi="Helvetica" w:cs="Helvetica"/>
                  <w:color w:val="0071B3"/>
                  <w:sz w:val="21"/>
                  <w:u w:val="single"/>
                  <w:lang w:eastAsia="fr-CA"/>
                </w:rPr>
                <w:t>fr</w:t>
              </w:r>
              <w:proofErr w:type="spellEnd"/>
              <w:r w:rsidRPr="001C32AF">
                <w:rPr>
                  <w:rFonts w:ascii="Helvetica" w:eastAsia="Times New Roman" w:hAnsi="Helvetica" w:cs="Helvetica"/>
                  <w:color w:val="0071B3"/>
                  <w:sz w:val="21"/>
                  <w:u w:val="single"/>
                  <w:lang w:eastAsia="fr-CA"/>
                </w:rPr>
                <w:t>/mode-de-vie…</w:t>
              </w:r>
            </w:hyperlink>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6945" cy="648335"/>
                  <wp:effectExtent l="19050" t="0" r="0" b="0"/>
                  <wp:docPr id="12" name="Image 12" descr="http://www.diocesevalleyfield.org/sites/default/files/pictures/Logos/ailleu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ailleurs_0.jpg"/>
                          <pic:cNvPicPr>
                            <a:picLocks noChangeAspect="1" noChangeArrowheads="1"/>
                          </pic:cNvPicPr>
                        </pic:nvPicPr>
                        <pic:blipFill>
                          <a:blip r:embed="rId39" cstate="print"/>
                          <a:srcRect/>
                          <a:stretch>
                            <a:fillRect/>
                          </a:stretch>
                        </pic:blipFill>
                        <pic:spPr bwMode="auto">
                          <a:xfrm>
                            <a:off x="0" y="0"/>
                            <a:ext cx="956945" cy="64833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SAMEDI DE THÉRÈSE D'AVILA, </w:t>
            </w:r>
            <w:r w:rsidRPr="001C32AF">
              <w:rPr>
                <w:rFonts w:ascii="Helvetica" w:eastAsia="Times New Roman" w:hAnsi="Helvetica" w:cs="Helvetica"/>
                <w:color w:val="3B3B3B"/>
                <w:sz w:val="21"/>
                <w:szCs w:val="21"/>
                <w:lang w:eastAsia="fr-CA"/>
              </w:rPr>
              <w:t>19 sept. 2015, de 10h à 15h à la Maison Marie-Rivier.  </w:t>
            </w:r>
            <w:hyperlink r:id="rId40" w:tgtFrame="_blank" w:history="1">
              <w:r w:rsidRPr="001C32AF">
                <w:rPr>
                  <w:rFonts w:ascii="Helvetica" w:eastAsia="Times New Roman" w:hAnsi="Helvetica" w:cs="Helvetica"/>
                  <w:color w:val="0071B3"/>
                  <w:sz w:val="21"/>
                  <w:u w:val="single"/>
                  <w:lang w:eastAsia="fr-CA"/>
                </w:rPr>
                <w:t>[Voir</w:t>
              </w:r>
              <w:r w:rsidRPr="001C32AF">
                <w:rPr>
                  <w:rFonts w:ascii="Helvetica" w:eastAsia="Times New Roman" w:hAnsi="Helvetica" w:cs="Helvetica"/>
                  <w:b/>
                  <w:bCs/>
                  <w:color w:val="0071B3"/>
                  <w:sz w:val="21"/>
                  <w:lang w:eastAsia="fr-CA"/>
                </w:rPr>
                <w:t> détails]</w:t>
              </w:r>
            </w:hyperlink>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6945" cy="1148080"/>
                  <wp:effectExtent l="19050" t="0" r="0" b="0"/>
                  <wp:docPr id="13" name="Image 13" descr="http://www.diocesevalleyfield.org/sites/default/files/pictures/Logos/nouvea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nouveautes.jpg"/>
                          <pic:cNvPicPr>
                            <a:picLocks noChangeAspect="1" noChangeArrowheads="1"/>
                          </pic:cNvPicPr>
                        </pic:nvPicPr>
                        <pic:blipFill>
                          <a:blip r:embed="rId41" cstate="print"/>
                          <a:srcRect/>
                          <a:stretch>
                            <a:fillRect/>
                          </a:stretch>
                        </pic:blipFill>
                        <pic:spPr bwMode="auto">
                          <a:xfrm>
                            <a:off x="0" y="0"/>
                            <a:ext cx="956945" cy="114808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b/>
                <w:bCs/>
                <w:noProof/>
                <w:color w:val="3B3B3B"/>
                <w:sz w:val="20"/>
                <w:szCs w:val="20"/>
                <w:lang w:eastAsia="fr-CA"/>
              </w:rPr>
              <w:drawing>
                <wp:anchor distT="0" distB="0" distL="114300" distR="114300" simplePos="0" relativeHeight="251659264" behindDoc="1" locked="0" layoutInCell="1" allowOverlap="1">
                  <wp:simplePos x="0" y="0"/>
                  <wp:positionH relativeFrom="column">
                    <wp:posOffset>5345430</wp:posOffset>
                  </wp:positionH>
                  <wp:positionV relativeFrom="paragraph">
                    <wp:posOffset>122555</wp:posOffset>
                  </wp:positionV>
                  <wp:extent cx="798830" cy="1052195"/>
                  <wp:effectExtent l="19050" t="0" r="1270" b="0"/>
                  <wp:wrapTight wrapText="bothSides">
                    <wp:wrapPolygon edited="0">
                      <wp:start x="-515" y="0"/>
                      <wp:lineTo x="-515" y="21118"/>
                      <wp:lineTo x="21634" y="21118"/>
                      <wp:lineTo x="21634" y="0"/>
                      <wp:lineTo x="-515" y="0"/>
                    </wp:wrapPolygon>
                  </wp:wrapTight>
                  <wp:docPr id="14" name="Image 14" descr="http://www.diocesevalleyfield.org/sites/default/files/images/Pubs/mon_eglise_sur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Pubs/mon_eglise_sur_facebook.jpg"/>
                          <pic:cNvPicPr>
                            <a:picLocks noChangeAspect="1" noChangeArrowheads="1"/>
                          </pic:cNvPicPr>
                        </pic:nvPicPr>
                        <pic:blipFill>
                          <a:blip r:embed="rId42" cstate="print"/>
                          <a:srcRect/>
                          <a:stretch>
                            <a:fillRect/>
                          </a:stretch>
                        </pic:blipFill>
                        <pic:spPr bwMode="auto">
                          <a:xfrm>
                            <a:off x="0" y="0"/>
                            <a:ext cx="798830" cy="1052195"/>
                          </a:xfrm>
                          <a:prstGeom prst="rect">
                            <a:avLst/>
                          </a:prstGeom>
                          <a:noFill/>
                          <a:ln w="9525">
                            <a:noFill/>
                            <a:miter lim="800000"/>
                            <a:headEnd/>
                            <a:tailEnd/>
                          </a:ln>
                        </pic:spPr>
                      </pic:pic>
                    </a:graphicData>
                  </a:graphic>
                </wp:anchor>
              </w:drawing>
            </w:r>
          </w:p>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UN PETIT LIVRE BIEN SPÉCIAL</w:t>
            </w:r>
            <w:r w:rsidRPr="001C32AF">
              <w:rPr>
                <w:rFonts w:ascii="Helvetica" w:eastAsia="Times New Roman" w:hAnsi="Helvetica" w:cs="Helvetica"/>
                <w:color w:val="3B3B3B"/>
                <w:sz w:val="21"/>
                <w:szCs w:val="21"/>
                <w:lang w:eastAsia="fr-CA"/>
              </w:rPr>
              <w:t> </w:t>
            </w:r>
            <w:r w:rsidRPr="001C32AF">
              <w:rPr>
                <w:rFonts w:ascii="Helvetica" w:eastAsia="Times New Roman" w:hAnsi="Helvetica" w:cs="Helvetica"/>
                <w:b/>
                <w:bCs/>
                <w:color w:val="3B3B3B"/>
                <w:sz w:val="21"/>
                <w:lang w:eastAsia="fr-CA"/>
              </w:rPr>
              <w:t>de François Gloutnay, </w:t>
            </w:r>
            <w:r w:rsidRPr="001C32AF">
              <w:rPr>
                <w:rFonts w:ascii="Helvetica" w:eastAsia="Times New Roman" w:hAnsi="Helvetica" w:cs="Helvetica"/>
                <w:b/>
                <w:bCs/>
                <w:i/>
                <w:iCs/>
                <w:color w:val="3B3B3B"/>
                <w:sz w:val="21"/>
                <w:lang w:eastAsia="fr-CA"/>
              </w:rPr>
              <w:t>Mon Église sur Facebook</w:t>
            </w:r>
            <w:r w:rsidRPr="001C32AF">
              <w:rPr>
                <w:rFonts w:ascii="Helvetica" w:eastAsia="Times New Roman" w:hAnsi="Helvetica" w:cs="Helvetica"/>
                <w:b/>
                <w:bCs/>
                <w:color w:val="3B3B3B"/>
                <w:sz w:val="21"/>
                <w:lang w:eastAsia="fr-CA"/>
              </w:rPr>
              <w:t>, Guide pratique pour chrétiens 2.0. </w:t>
            </w:r>
            <w:r w:rsidRPr="001C32AF">
              <w:rPr>
                <w:rFonts w:ascii="Helvetica" w:eastAsia="Times New Roman" w:hAnsi="Helvetica" w:cs="Helvetica"/>
                <w:color w:val="3B3B3B"/>
                <w:sz w:val="21"/>
                <w:szCs w:val="21"/>
                <w:lang w:eastAsia="fr-CA"/>
              </w:rPr>
              <w:t>Il aide à utiliser efficacement Facebook. Voir</w:t>
            </w:r>
            <w:r w:rsidRPr="001C32AF">
              <w:rPr>
                <w:rFonts w:ascii="Helvetica" w:eastAsia="Times New Roman" w:hAnsi="Helvetica" w:cs="Helvetica"/>
                <w:color w:val="3B3B3B"/>
                <w:sz w:val="21"/>
                <w:lang w:eastAsia="fr-CA"/>
              </w:rPr>
              <w:t> </w:t>
            </w:r>
            <w:hyperlink r:id="rId43" w:tgtFrame="_blank" w:history="1">
              <w:r w:rsidRPr="001C32AF">
                <w:rPr>
                  <w:rFonts w:ascii="Helvetica" w:eastAsia="Times New Roman" w:hAnsi="Helvetica" w:cs="Helvetica"/>
                  <w:b/>
                  <w:bCs/>
                  <w:color w:val="0071B3"/>
                  <w:sz w:val="21"/>
                  <w:u w:val="single"/>
                  <w:lang w:eastAsia="fr-CA"/>
                </w:rPr>
                <w:t>le communiqué du livre</w:t>
              </w:r>
            </w:hyperlink>
            <w:r w:rsidRPr="001C32AF">
              <w:rPr>
                <w:rFonts w:ascii="Helvetica" w:eastAsia="Times New Roman" w:hAnsi="Helvetica" w:cs="Helvetica"/>
                <w:color w:val="3B3B3B"/>
                <w:sz w:val="21"/>
                <w:lang w:eastAsia="fr-CA"/>
              </w:rPr>
              <w:t> </w:t>
            </w:r>
            <w:r w:rsidRPr="001C32AF">
              <w:rPr>
                <w:rFonts w:ascii="Helvetica" w:eastAsia="Times New Roman" w:hAnsi="Helvetica" w:cs="Helvetica"/>
                <w:color w:val="3B3B3B"/>
                <w:sz w:val="21"/>
                <w:szCs w:val="21"/>
                <w:lang w:eastAsia="fr-CA"/>
              </w:rPr>
              <w:t>qui sera en vente la semaine prochaine dans la librairie.</w:t>
            </w:r>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6945" cy="956945"/>
                  <wp:effectExtent l="19050" t="0" r="0" b="0"/>
                  <wp:docPr id="15" name="Image 15"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formation.jpg"/>
                          <pic:cNvPicPr>
                            <a:picLocks noChangeAspect="1" noChangeArrowheads="1"/>
                          </pic:cNvPicPr>
                        </pic:nvPicPr>
                        <pic:blipFill>
                          <a:blip r:embed="rId44" cstate="print"/>
                          <a:srcRect/>
                          <a:stretch>
                            <a:fillRect/>
                          </a:stretch>
                        </pic:blipFill>
                        <pic:spPr bwMode="auto">
                          <a:xfrm>
                            <a:off x="0" y="0"/>
                            <a:ext cx="956945" cy="95694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UN ÉTÉ STIMULANT VOUS ATTEND À L'INSTITUT DE PASTORALE DES DOMINICAINS!  </w:t>
            </w:r>
            <w:r w:rsidRPr="001C32AF">
              <w:rPr>
                <w:rFonts w:ascii="Helvetica" w:eastAsia="Times New Roman" w:hAnsi="Helvetica" w:cs="Helvetica"/>
                <w:color w:val="3B3B3B"/>
                <w:sz w:val="21"/>
                <w:szCs w:val="21"/>
                <w:lang w:eastAsia="fr-CA"/>
              </w:rPr>
              <w:t>Cours ouverts à tous. Description détaillée accessible par le lien sur chacun des cours énuméré sur</w:t>
            </w:r>
            <w:r w:rsidRPr="001C32AF">
              <w:rPr>
                <w:rFonts w:ascii="Helvetica" w:eastAsia="Times New Roman" w:hAnsi="Helvetica" w:cs="Helvetica"/>
                <w:color w:val="3B3B3B"/>
                <w:sz w:val="21"/>
                <w:lang w:eastAsia="fr-CA"/>
              </w:rPr>
              <w:t> </w:t>
            </w:r>
            <w:hyperlink r:id="rId45" w:tgtFrame="_blank" w:history="1">
              <w:r w:rsidRPr="001C32AF">
                <w:rPr>
                  <w:rFonts w:ascii="Helvetica" w:eastAsia="Times New Roman" w:hAnsi="Helvetica" w:cs="Helvetica"/>
                  <w:color w:val="0071B3"/>
                  <w:sz w:val="21"/>
                  <w:u w:val="single"/>
                  <w:lang w:eastAsia="fr-CA"/>
                </w:rPr>
                <w:t>cette page.</w:t>
              </w:r>
            </w:hyperlink>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6945" cy="956945"/>
                  <wp:effectExtent l="19050" t="0" r="0" b="0"/>
                  <wp:docPr id="16" name="Image 16"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espagnol_0.jpg"/>
                          <pic:cNvPicPr>
                            <a:picLocks noChangeAspect="1" noChangeArrowheads="1"/>
                          </pic:cNvPicPr>
                        </pic:nvPicPr>
                        <pic:blipFill>
                          <a:blip r:embed="rId46" cstate="print"/>
                          <a:srcRect/>
                          <a:stretch>
                            <a:fillRect/>
                          </a:stretch>
                        </pic:blipFill>
                        <pic:spPr bwMode="auto">
                          <a:xfrm>
                            <a:off x="0" y="0"/>
                            <a:ext cx="956945" cy="95694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before="240" w:after="120" w:line="240" w:lineRule="auto"/>
              <w:outlineLvl w:val="2"/>
              <w:rPr>
                <w:rFonts w:ascii="Helvetica" w:eastAsia="Times New Roman" w:hAnsi="Helvetica" w:cs="Helvetica"/>
                <w:b/>
                <w:bCs/>
                <w:color w:val="3B3B3B"/>
                <w:sz w:val="27"/>
                <w:szCs w:val="27"/>
                <w:lang w:eastAsia="fr-CA"/>
              </w:rPr>
            </w:pPr>
            <w:r w:rsidRPr="001C32AF">
              <w:rPr>
                <w:rFonts w:ascii="Helvetica" w:eastAsia="Times New Roman" w:hAnsi="Helvetica" w:cs="Helvetica"/>
                <w:b/>
                <w:bCs/>
                <w:color w:val="3B3B3B"/>
                <w:sz w:val="27"/>
                <w:szCs w:val="27"/>
                <w:lang w:eastAsia="fr-CA"/>
              </w:rPr>
              <w:t>SECCIÓN EN ESPAÑOL</w:t>
            </w:r>
          </w:p>
          <w:p w:rsidR="001C32AF" w:rsidRPr="001C32AF" w:rsidRDefault="001C32AF" w:rsidP="001C32AF">
            <w:pPr>
              <w:spacing w:after="288" w:line="240" w:lineRule="auto"/>
              <w:rPr>
                <w:rFonts w:ascii="Helvetica" w:eastAsia="Times New Roman" w:hAnsi="Helvetica" w:cs="Helvetica"/>
                <w:color w:val="3B3B3B"/>
                <w:sz w:val="21"/>
                <w:szCs w:val="21"/>
                <w:lang w:eastAsia="fr-CA"/>
              </w:rPr>
            </w:pPr>
            <w:proofErr w:type="spellStart"/>
            <w:r w:rsidRPr="001C32AF">
              <w:rPr>
                <w:rFonts w:ascii="Helvetica" w:eastAsia="Times New Roman" w:hAnsi="Helvetica" w:cs="Helvetica"/>
                <w:color w:val="3B3B3B"/>
                <w:sz w:val="21"/>
                <w:szCs w:val="21"/>
                <w:lang w:eastAsia="fr-CA"/>
              </w:rPr>
              <w:t>Monseñor</w:t>
            </w:r>
            <w:proofErr w:type="spellEnd"/>
            <w:r w:rsidRPr="001C32AF">
              <w:rPr>
                <w:rFonts w:ascii="Helvetica" w:eastAsia="Times New Roman" w:hAnsi="Helvetica" w:cs="Helvetica"/>
                <w:color w:val="3B3B3B"/>
                <w:sz w:val="21"/>
                <w:szCs w:val="21"/>
                <w:lang w:eastAsia="fr-CA"/>
              </w:rPr>
              <w:t xml:space="preserve"> Robert Lebel - La </w:t>
            </w:r>
            <w:proofErr w:type="spellStart"/>
            <w:r w:rsidRPr="001C32AF">
              <w:rPr>
                <w:rFonts w:ascii="Helvetica" w:eastAsia="Times New Roman" w:hAnsi="Helvetica" w:cs="Helvetica"/>
                <w:color w:val="3B3B3B"/>
                <w:sz w:val="21"/>
                <w:szCs w:val="21"/>
                <w:lang w:eastAsia="fr-CA"/>
              </w:rPr>
              <w:t>comunidad</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latina</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está</w:t>
            </w:r>
            <w:proofErr w:type="spellEnd"/>
            <w:r w:rsidRPr="001C32AF">
              <w:rPr>
                <w:rFonts w:ascii="Helvetica" w:eastAsia="Times New Roman" w:hAnsi="Helvetica" w:cs="Helvetica"/>
                <w:color w:val="3B3B3B"/>
                <w:sz w:val="21"/>
                <w:szCs w:val="21"/>
                <w:lang w:eastAsia="fr-CA"/>
              </w:rPr>
              <w:t xml:space="preserve"> en </w:t>
            </w:r>
            <w:proofErr w:type="spellStart"/>
            <w:r w:rsidRPr="001C32AF">
              <w:rPr>
                <w:rFonts w:ascii="Helvetica" w:eastAsia="Times New Roman" w:hAnsi="Helvetica" w:cs="Helvetica"/>
                <w:color w:val="3B3B3B"/>
                <w:sz w:val="21"/>
                <w:szCs w:val="21"/>
                <w:lang w:eastAsia="fr-CA"/>
              </w:rPr>
              <w:t>duelo</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lamentamos</w:t>
            </w:r>
            <w:proofErr w:type="spellEnd"/>
            <w:r w:rsidRPr="001C32AF">
              <w:rPr>
                <w:rFonts w:ascii="Helvetica" w:eastAsia="Times New Roman" w:hAnsi="Helvetica" w:cs="Helvetica"/>
                <w:color w:val="3B3B3B"/>
                <w:sz w:val="21"/>
                <w:szCs w:val="21"/>
                <w:lang w:eastAsia="fr-CA"/>
              </w:rPr>
              <w:t xml:space="preserve"> el </w:t>
            </w:r>
            <w:proofErr w:type="spellStart"/>
            <w:r w:rsidRPr="001C32AF">
              <w:rPr>
                <w:rFonts w:ascii="Helvetica" w:eastAsia="Times New Roman" w:hAnsi="Helvetica" w:cs="Helvetica"/>
                <w:color w:val="3B3B3B"/>
                <w:sz w:val="21"/>
                <w:szCs w:val="21"/>
                <w:lang w:eastAsia="fr-CA"/>
              </w:rPr>
              <w:t>fallecimiento</w:t>
            </w:r>
            <w:proofErr w:type="spellEnd"/>
            <w:r w:rsidRPr="001C32AF">
              <w:rPr>
                <w:rFonts w:ascii="Helvetica" w:eastAsia="Times New Roman" w:hAnsi="Helvetica" w:cs="Helvetica"/>
                <w:color w:val="3B3B3B"/>
                <w:sz w:val="21"/>
                <w:szCs w:val="21"/>
                <w:lang w:eastAsia="fr-CA"/>
              </w:rPr>
              <w:t xml:space="preserve"> de </w:t>
            </w:r>
            <w:proofErr w:type="spellStart"/>
            <w:r w:rsidRPr="001C32AF">
              <w:rPr>
                <w:rFonts w:ascii="Helvetica" w:eastAsia="Times New Roman" w:hAnsi="Helvetica" w:cs="Helvetica"/>
                <w:color w:val="3B3B3B"/>
                <w:sz w:val="21"/>
                <w:szCs w:val="21"/>
                <w:lang w:eastAsia="fr-CA"/>
              </w:rPr>
              <w:t>nuestro</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obispo</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emérito</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monseñor</w:t>
            </w:r>
            <w:proofErr w:type="spellEnd"/>
            <w:r w:rsidRPr="001C32AF">
              <w:rPr>
                <w:rFonts w:ascii="Helvetica" w:eastAsia="Times New Roman" w:hAnsi="Helvetica" w:cs="Helvetica"/>
                <w:color w:val="3B3B3B"/>
                <w:sz w:val="21"/>
                <w:szCs w:val="21"/>
                <w:lang w:eastAsia="fr-CA"/>
              </w:rPr>
              <w:t xml:space="preserve"> Robert Lebel. </w:t>
            </w:r>
            <w:proofErr w:type="spellStart"/>
            <w:r w:rsidRPr="001C32AF">
              <w:rPr>
                <w:rFonts w:ascii="Helvetica" w:eastAsia="Times New Roman" w:hAnsi="Helvetica" w:cs="Helvetica"/>
                <w:color w:val="3B3B3B"/>
                <w:sz w:val="21"/>
                <w:szCs w:val="21"/>
                <w:lang w:eastAsia="fr-CA"/>
              </w:rPr>
              <w:t>Él</w:t>
            </w:r>
            <w:proofErr w:type="spellEnd"/>
            <w:r w:rsidRPr="001C32AF">
              <w:rPr>
                <w:rFonts w:ascii="Helvetica" w:eastAsia="Times New Roman" w:hAnsi="Helvetica" w:cs="Helvetica"/>
                <w:color w:val="3B3B3B"/>
                <w:sz w:val="21"/>
                <w:szCs w:val="21"/>
                <w:lang w:eastAsia="fr-CA"/>
              </w:rPr>
              <w:t xml:space="preserve"> nos </w:t>
            </w:r>
            <w:proofErr w:type="spellStart"/>
            <w:r w:rsidRPr="001C32AF">
              <w:rPr>
                <w:rFonts w:ascii="Helvetica" w:eastAsia="Times New Roman" w:hAnsi="Helvetica" w:cs="Helvetica"/>
                <w:color w:val="3B3B3B"/>
                <w:sz w:val="21"/>
                <w:szCs w:val="21"/>
                <w:lang w:eastAsia="fr-CA"/>
              </w:rPr>
              <w:t>deja</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como</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legado</w:t>
            </w:r>
            <w:proofErr w:type="spellEnd"/>
            <w:r w:rsidRPr="001C32AF">
              <w:rPr>
                <w:rFonts w:ascii="Helvetica" w:eastAsia="Times New Roman" w:hAnsi="Helvetica" w:cs="Helvetica"/>
                <w:color w:val="3B3B3B"/>
                <w:sz w:val="21"/>
                <w:szCs w:val="21"/>
                <w:lang w:eastAsia="fr-CA"/>
              </w:rPr>
              <w:t xml:space="preserve">, su </w:t>
            </w:r>
            <w:proofErr w:type="spellStart"/>
            <w:r w:rsidRPr="001C32AF">
              <w:rPr>
                <w:rFonts w:ascii="Helvetica" w:eastAsia="Times New Roman" w:hAnsi="Helvetica" w:cs="Helvetica"/>
                <w:color w:val="3B3B3B"/>
                <w:sz w:val="21"/>
                <w:szCs w:val="21"/>
                <w:lang w:eastAsia="fr-CA"/>
              </w:rPr>
              <w:t>espíritu</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abierto</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hacia</w:t>
            </w:r>
            <w:proofErr w:type="spellEnd"/>
            <w:r w:rsidRPr="001C32AF">
              <w:rPr>
                <w:rFonts w:ascii="Helvetica" w:eastAsia="Times New Roman" w:hAnsi="Helvetica" w:cs="Helvetica"/>
                <w:color w:val="3B3B3B"/>
                <w:sz w:val="21"/>
                <w:szCs w:val="21"/>
                <w:lang w:eastAsia="fr-CA"/>
              </w:rPr>
              <w:t xml:space="preserve"> las </w:t>
            </w:r>
            <w:proofErr w:type="spellStart"/>
            <w:r w:rsidRPr="001C32AF">
              <w:rPr>
                <w:rFonts w:ascii="Helvetica" w:eastAsia="Times New Roman" w:hAnsi="Helvetica" w:cs="Helvetica"/>
                <w:color w:val="3B3B3B"/>
                <w:sz w:val="21"/>
                <w:szCs w:val="21"/>
                <w:lang w:eastAsia="fr-CA"/>
              </w:rPr>
              <w:t>diferentes</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comunidades</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étnicas</w:t>
            </w:r>
            <w:proofErr w:type="spellEnd"/>
            <w:r w:rsidRPr="001C32AF">
              <w:rPr>
                <w:rFonts w:ascii="Helvetica" w:eastAsia="Times New Roman" w:hAnsi="Helvetica" w:cs="Helvetica"/>
                <w:color w:val="3B3B3B"/>
                <w:sz w:val="21"/>
                <w:szCs w:val="21"/>
                <w:lang w:eastAsia="fr-CA"/>
              </w:rPr>
              <w:t xml:space="preserve"> y su </w:t>
            </w:r>
            <w:proofErr w:type="spellStart"/>
            <w:r w:rsidRPr="001C32AF">
              <w:rPr>
                <w:rFonts w:ascii="Helvetica" w:eastAsia="Times New Roman" w:hAnsi="Helvetica" w:cs="Helvetica"/>
                <w:color w:val="3B3B3B"/>
                <w:sz w:val="21"/>
                <w:szCs w:val="21"/>
                <w:lang w:eastAsia="fr-CA"/>
              </w:rPr>
              <w:t>consideración</w:t>
            </w:r>
            <w:proofErr w:type="spellEnd"/>
            <w:r w:rsidRPr="001C32AF">
              <w:rPr>
                <w:rFonts w:ascii="Helvetica" w:eastAsia="Times New Roman" w:hAnsi="Helvetica" w:cs="Helvetica"/>
                <w:color w:val="3B3B3B"/>
                <w:sz w:val="21"/>
                <w:szCs w:val="21"/>
                <w:lang w:eastAsia="fr-CA"/>
              </w:rPr>
              <w:t xml:space="preserve"> de la </w:t>
            </w:r>
            <w:proofErr w:type="spellStart"/>
            <w:r w:rsidRPr="001C32AF">
              <w:rPr>
                <w:rFonts w:ascii="Helvetica" w:eastAsia="Times New Roman" w:hAnsi="Helvetica" w:cs="Helvetica"/>
                <w:color w:val="3B3B3B"/>
                <w:sz w:val="21"/>
                <w:szCs w:val="21"/>
                <w:lang w:eastAsia="fr-CA"/>
              </w:rPr>
              <w:t>realidad</w:t>
            </w:r>
            <w:proofErr w:type="spellEnd"/>
            <w:r w:rsidRPr="001C32AF">
              <w:rPr>
                <w:rFonts w:ascii="Helvetica" w:eastAsia="Times New Roman" w:hAnsi="Helvetica" w:cs="Helvetica"/>
                <w:color w:val="3B3B3B"/>
                <w:sz w:val="21"/>
                <w:szCs w:val="21"/>
                <w:lang w:eastAsia="fr-CA"/>
              </w:rPr>
              <w:t xml:space="preserve"> de los </w:t>
            </w:r>
            <w:proofErr w:type="spellStart"/>
            <w:r w:rsidRPr="001C32AF">
              <w:rPr>
                <w:rFonts w:ascii="Helvetica" w:eastAsia="Times New Roman" w:hAnsi="Helvetica" w:cs="Helvetica"/>
                <w:color w:val="3B3B3B"/>
                <w:sz w:val="21"/>
                <w:szCs w:val="21"/>
                <w:lang w:eastAsia="fr-CA"/>
              </w:rPr>
              <w:t>países</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latinoamericanos</w:t>
            </w:r>
            <w:proofErr w:type="spellEnd"/>
            <w:r w:rsidRPr="001C32AF">
              <w:rPr>
                <w:rFonts w:ascii="Helvetica" w:eastAsia="Times New Roman" w:hAnsi="Helvetica" w:cs="Helvetica"/>
                <w:color w:val="3B3B3B"/>
                <w:sz w:val="21"/>
                <w:szCs w:val="21"/>
                <w:lang w:eastAsia="fr-CA"/>
              </w:rPr>
              <w:t xml:space="preserve">. </w:t>
            </w:r>
            <w:proofErr w:type="spellStart"/>
            <w:r w:rsidRPr="001C32AF">
              <w:rPr>
                <w:rFonts w:ascii="Helvetica" w:eastAsia="Times New Roman" w:hAnsi="Helvetica" w:cs="Helvetica"/>
                <w:color w:val="3B3B3B"/>
                <w:sz w:val="21"/>
                <w:szCs w:val="21"/>
                <w:lang w:eastAsia="fr-CA"/>
              </w:rPr>
              <w:t>Ahora</w:t>
            </w:r>
            <w:proofErr w:type="spellEnd"/>
            <w:r w:rsidRPr="001C32AF">
              <w:rPr>
                <w:rFonts w:ascii="Helvetica" w:eastAsia="Times New Roman" w:hAnsi="Helvetica" w:cs="Helvetica"/>
                <w:color w:val="3B3B3B"/>
                <w:sz w:val="21"/>
                <w:szCs w:val="21"/>
                <w:lang w:eastAsia="fr-CA"/>
              </w:rPr>
              <w:t xml:space="preserve"> se </w:t>
            </w:r>
            <w:proofErr w:type="spellStart"/>
            <w:r w:rsidRPr="001C32AF">
              <w:rPr>
                <w:rFonts w:ascii="Helvetica" w:eastAsia="Times New Roman" w:hAnsi="Helvetica" w:cs="Helvetica"/>
                <w:color w:val="3B3B3B"/>
                <w:sz w:val="21"/>
                <w:szCs w:val="21"/>
                <w:lang w:eastAsia="fr-CA"/>
              </w:rPr>
              <w:t>encuentra</w:t>
            </w:r>
            <w:proofErr w:type="spellEnd"/>
            <w:r w:rsidRPr="001C32AF">
              <w:rPr>
                <w:rFonts w:ascii="Helvetica" w:eastAsia="Times New Roman" w:hAnsi="Helvetica" w:cs="Helvetica"/>
                <w:color w:val="3B3B3B"/>
                <w:sz w:val="21"/>
                <w:szCs w:val="21"/>
                <w:lang w:eastAsia="fr-CA"/>
              </w:rPr>
              <w:t xml:space="preserve"> con los altos del </w:t>
            </w:r>
            <w:proofErr w:type="spellStart"/>
            <w:r w:rsidRPr="001C32AF">
              <w:rPr>
                <w:rFonts w:ascii="Helvetica" w:eastAsia="Times New Roman" w:hAnsi="Helvetica" w:cs="Helvetica"/>
                <w:color w:val="3B3B3B"/>
                <w:sz w:val="21"/>
                <w:szCs w:val="21"/>
                <w:lang w:eastAsia="fr-CA"/>
              </w:rPr>
              <w:t>cielo</w:t>
            </w:r>
            <w:proofErr w:type="spellEnd"/>
            <w:r w:rsidRPr="001C32AF">
              <w:rPr>
                <w:rFonts w:ascii="Helvetica" w:eastAsia="Times New Roman" w:hAnsi="Helvetica" w:cs="Helvetica"/>
                <w:color w:val="3B3B3B"/>
                <w:sz w:val="21"/>
                <w:szCs w:val="21"/>
                <w:lang w:eastAsia="fr-CA"/>
              </w:rPr>
              <w:t xml:space="preserve"> para </w:t>
            </w:r>
            <w:proofErr w:type="spellStart"/>
            <w:r w:rsidRPr="001C32AF">
              <w:rPr>
                <w:rFonts w:ascii="Helvetica" w:eastAsia="Times New Roman" w:hAnsi="Helvetica" w:cs="Helvetica"/>
                <w:color w:val="3B3B3B"/>
                <w:sz w:val="21"/>
                <w:szCs w:val="21"/>
                <w:lang w:eastAsia="fr-CA"/>
              </w:rPr>
              <w:t>cuidar</w:t>
            </w:r>
            <w:proofErr w:type="spellEnd"/>
            <w:r w:rsidRPr="001C32AF">
              <w:rPr>
                <w:rFonts w:ascii="Helvetica" w:eastAsia="Times New Roman" w:hAnsi="Helvetica" w:cs="Helvetica"/>
                <w:color w:val="3B3B3B"/>
                <w:sz w:val="21"/>
                <w:szCs w:val="21"/>
                <w:lang w:eastAsia="fr-CA"/>
              </w:rPr>
              <w:t xml:space="preserve"> de los </w:t>
            </w:r>
            <w:proofErr w:type="spellStart"/>
            <w:r w:rsidRPr="001C32AF">
              <w:rPr>
                <w:rFonts w:ascii="Helvetica" w:eastAsia="Times New Roman" w:hAnsi="Helvetica" w:cs="Helvetica"/>
                <w:color w:val="3B3B3B"/>
                <w:sz w:val="21"/>
                <w:szCs w:val="21"/>
                <w:lang w:eastAsia="fr-CA"/>
              </w:rPr>
              <w:t>fieles</w:t>
            </w:r>
            <w:proofErr w:type="spellEnd"/>
            <w:r w:rsidRPr="001C32AF">
              <w:rPr>
                <w:rFonts w:ascii="Helvetica" w:eastAsia="Times New Roman" w:hAnsi="Helvetica" w:cs="Helvetica"/>
                <w:color w:val="3B3B3B"/>
                <w:sz w:val="21"/>
                <w:szCs w:val="21"/>
                <w:lang w:eastAsia="fr-CA"/>
              </w:rPr>
              <w:t>. </w:t>
            </w:r>
          </w:p>
          <w:p w:rsidR="001C32AF" w:rsidRPr="001C32AF" w:rsidRDefault="001C32AF" w:rsidP="00E52C81">
            <w:pPr>
              <w:spacing w:after="288" w:line="240" w:lineRule="auto"/>
              <w:jc w:val="center"/>
              <w:rPr>
                <w:rFonts w:ascii="Helvetica" w:eastAsia="Times New Roman" w:hAnsi="Helvetica" w:cs="Helvetica"/>
                <w:color w:val="3B3B3B"/>
                <w:sz w:val="21"/>
                <w:szCs w:val="21"/>
                <w:lang w:eastAsia="fr-CA"/>
              </w:rPr>
            </w:pPr>
            <w:hyperlink r:id="rId47" w:tgtFrame="_blank" w:history="1">
              <w:proofErr w:type="spellStart"/>
              <w:r w:rsidRPr="001C32AF">
                <w:rPr>
                  <w:rFonts w:ascii="Helvetica" w:eastAsia="Times New Roman" w:hAnsi="Helvetica" w:cs="Helvetica"/>
                  <w:color w:val="0071B3"/>
                  <w:sz w:val="21"/>
                  <w:u w:val="single"/>
                  <w:lang w:eastAsia="fr-CA"/>
                </w:rPr>
                <w:t>Vea</w:t>
              </w:r>
              <w:proofErr w:type="spellEnd"/>
              <w:r w:rsidRPr="001C32AF">
                <w:rPr>
                  <w:rFonts w:ascii="Helvetica" w:eastAsia="Times New Roman" w:hAnsi="Helvetica" w:cs="Helvetica"/>
                  <w:color w:val="0071B3"/>
                  <w:sz w:val="21"/>
                  <w:u w:val="single"/>
                  <w:lang w:eastAsia="fr-CA"/>
                </w:rPr>
                <w:t xml:space="preserve"> las </w:t>
              </w:r>
              <w:proofErr w:type="spellStart"/>
              <w:r w:rsidRPr="001C32AF">
                <w:rPr>
                  <w:rFonts w:ascii="Helvetica" w:eastAsia="Times New Roman" w:hAnsi="Helvetica" w:cs="Helvetica"/>
                  <w:color w:val="0071B3"/>
                  <w:sz w:val="21"/>
                  <w:u w:val="single"/>
                  <w:lang w:eastAsia="fr-CA"/>
                </w:rPr>
                <w:t>fotos</w:t>
              </w:r>
              <w:proofErr w:type="spellEnd"/>
              <w:r w:rsidRPr="001C32AF">
                <w:rPr>
                  <w:rFonts w:ascii="Helvetica" w:eastAsia="Times New Roman" w:hAnsi="Helvetica" w:cs="Helvetica"/>
                  <w:color w:val="0071B3"/>
                  <w:sz w:val="21"/>
                  <w:u w:val="single"/>
                  <w:lang w:eastAsia="fr-CA"/>
                </w:rPr>
                <w:t xml:space="preserve"> de </w:t>
              </w:r>
              <w:proofErr w:type="spellStart"/>
              <w:r w:rsidRPr="001C32AF">
                <w:rPr>
                  <w:rFonts w:ascii="Helvetica" w:eastAsia="Times New Roman" w:hAnsi="Helvetica" w:cs="Helvetica"/>
                  <w:color w:val="0071B3"/>
                  <w:sz w:val="21"/>
                  <w:u w:val="single"/>
                  <w:lang w:eastAsia="fr-CA"/>
                </w:rPr>
                <w:t>recuerdo</w:t>
              </w:r>
              <w:proofErr w:type="spellEnd"/>
              <w:r w:rsidRPr="001C32AF">
                <w:rPr>
                  <w:rFonts w:ascii="Helvetica" w:eastAsia="Times New Roman" w:hAnsi="Helvetica" w:cs="Helvetica"/>
                  <w:color w:val="0071B3"/>
                  <w:sz w:val="21"/>
                  <w:u w:val="single"/>
                  <w:lang w:eastAsia="fr-CA"/>
                </w:rPr>
                <w:t xml:space="preserve"> &gt;&gt;&gt;</w:t>
              </w:r>
            </w:hyperlink>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6945" cy="1010285"/>
                  <wp:effectExtent l="19050" t="0" r="0" b="0"/>
                  <wp:docPr id="17" name="Image 17" descr="http://www.diocesevalleyfield.org/sites/default/files/images/logo_anglo_0_0.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48" tgtFrame="&quot;_blank&quot;"/>
                          </pic:cNvPr>
                          <pic:cNvPicPr>
                            <a:picLocks noChangeAspect="1" noChangeArrowheads="1"/>
                          </pic:cNvPicPr>
                        </pic:nvPicPr>
                        <pic:blipFill>
                          <a:blip r:embed="rId49" cstate="print"/>
                          <a:srcRect/>
                          <a:stretch>
                            <a:fillRect/>
                          </a:stretch>
                        </pic:blipFill>
                        <pic:spPr bwMode="auto">
                          <a:xfrm>
                            <a:off x="0" y="0"/>
                            <a:ext cx="956945" cy="101028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before="240" w:after="120" w:line="240" w:lineRule="auto"/>
              <w:outlineLvl w:val="2"/>
              <w:rPr>
                <w:rFonts w:ascii="Helvetica" w:eastAsia="Times New Roman" w:hAnsi="Helvetica" w:cs="Helvetica"/>
                <w:b/>
                <w:bCs/>
                <w:color w:val="3B3B3B"/>
                <w:sz w:val="27"/>
                <w:szCs w:val="27"/>
                <w:lang w:eastAsia="fr-CA"/>
              </w:rPr>
            </w:pPr>
            <w:r w:rsidRPr="001C32AF">
              <w:rPr>
                <w:rFonts w:ascii="Helvetica" w:eastAsia="Times New Roman" w:hAnsi="Helvetica" w:cs="Helvetica"/>
                <w:b/>
                <w:bCs/>
                <w:color w:val="3B3B3B"/>
                <w:sz w:val="27"/>
                <w:szCs w:val="27"/>
                <w:lang w:eastAsia="fr-CA"/>
              </w:rPr>
              <w:t>ENGLISH SECTION </w:t>
            </w:r>
          </w:p>
          <w:p w:rsidR="001C32AF" w:rsidRPr="001C32AF" w:rsidRDefault="001C32AF" w:rsidP="001C32AF">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0" w:tgtFrame="_blank" w:history="1">
              <w:r w:rsidRPr="001C32AF">
                <w:rPr>
                  <w:rFonts w:ascii="Helvetica" w:eastAsia="Times New Roman" w:hAnsi="Helvetica" w:cs="Helvetica"/>
                  <w:b/>
                  <w:bCs/>
                  <w:color w:val="0071B3"/>
                  <w:sz w:val="21"/>
                  <w:u w:val="single"/>
                  <w:lang w:eastAsia="fr-CA"/>
                </w:rPr>
                <w:t>CALENDAR</w:t>
              </w:r>
            </w:hyperlink>
          </w:p>
          <w:p w:rsidR="001C32AF" w:rsidRPr="001C32AF" w:rsidRDefault="001C32AF" w:rsidP="001C32AF">
            <w:pPr>
              <w:spacing w:after="288" w:line="240" w:lineRule="auto"/>
              <w:rPr>
                <w:rFonts w:ascii="Helvetica" w:eastAsia="Times New Roman" w:hAnsi="Helvetica" w:cs="Helvetica"/>
                <w:color w:val="3B3B3B"/>
                <w:sz w:val="21"/>
                <w:szCs w:val="21"/>
                <w:lang w:val="en-US" w:eastAsia="fr-CA"/>
              </w:rPr>
            </w:pPr>
            <w:r w:rsidRPr="001C32AF">
              <w:rPr>
                <w:rFonts w:ascii="Helvetica" w:eastAsia="Times New Roman" w:hAnsi="Helvetica" w:cs="Helvetica"/>
                <w:color w:val="3B3B3B"/>
                <w:sz w:val="21"/>
                <w:szCs w:val="21"/>
                <w:lang w:val="en-US" w:eastAsia="fr-CA"/>
              </w:rPr>
              <w:t>June 6, 2 p.m. - Confirmation for the English Region of Valleyfield in the basilica-cathedral Sainte-</w:t>
            </w:r>
            <w:proofErr w:type="spellStart"/>
            <w:r w:rsidRPr="001C32AF">
              <w:rPr>
                <w:rFonts w:ascii="Helvetica" w:eastAsia="Times New Roman" w:hAnsi="Helvetica" w:cs="Helvetica"/>
                <w:color w:val="3B3B3B"/>
                <w:sz w:val="21"/>
                <w:szCs w:val="21"/>
                <w:lang w:val="en-US" w:eastAsia="fr-CA"/>
              </w:rPr>
              <w:t>Cécile</w:t>
            </w:r>
            <w:proofErr w:type="spellEnd"/>
            <w:r w:rsidRPr="001C32AF">
              <w:rPr>
                <w:rFonts w:ascii="Helvetica" w:eastAsia="Times New Roman" w:hAnsi="Helvetica" w:cs="Helvetica"/>
                <w:color w:val="3B3B3B"/>
                <w:sz w:val="21"/>
                <w:szCs w:val="21"/>
                <w:lang w:val="en-US" w:eastAsia="fr-CA"/>
              </w:rPr>
              <w:t>.</w:t>
            </w:r>
          </w:p>
          <w:p w:rsidR="001C32AF" w:rsidRPr="001C32AF" w:rsidRDefault="001C32AF" w:rsidP="00E52C81">
            <w:pPr>
              <w:spacing w:after="288" w:line="240" w:lineRule="auto"/>
              <w:rPr>
                <w:rFonts w:ascii="Helvetica" w:eastAsia="Times New Roman" w:hAnsi="Helvetica" w:cs="Helvetica"/>
                <w:color w:val="3B3B3B"/>
                <w:sz w:val="21"/>
                <w:szCs w:val="21"/>
                <w:lang w:eastAsia="fr-CA"/>
              </w:rPr>
            </w:pPr>
            <w:hyperlink r:id="rId51" w:tgtFrame="_blank" w:history="1">
              <w:r w:rsidRPr="001C32AF">
                <w:rPr>
                  <w:rFonts w:ascii="Helvetica" w:eastAsia="Times New Roman" w:hAnsi="Helvetica" w:cs="Helvetica"/>
                  <w:b/>
                  <w:bCs/>
                  <w:color w:val="0071B3"/>
                  <w:sz w:val="21"/>
                  <w:u w:val="single"/>
                  <w:lang w:eastAsia="fr-CA"/>
                </w:rPr>
                <w:t>CCCB </w:t>
              </w:r>
            </w:hyperlink>
            <w:r w:rsidRPr="001C32AF">
              <w:rPr>
                <w:rFonts w:ascii="Helvetica" w:eastAsia="Times New Roman" w:hAnsi="Helvetica" w:cs="Helvetica"/>
                <w:b/>
                <w:bCs/>
                <w:color w:val="3B3B3B"/>
                <w:sz w:val="21"/>
                <w:lang w:eastAsia="fr-CA"/>
              </w:rPr>
              <w:t>: </w:t>
            </w:r>
            <w:r w:rsidR="00E52C81">
              <w:rPr>
                <w:rFonts w:ascii="Helvetica" w:eastAsia="Times New Roman" w:hAnsi="Helvetica" w:cs="Helvetica"/>
                <w:b/>
                <w:bCs/>
                <w:color w:val="3B3B3B"/>
                <w:sz w:val="21"/>
                <w:lang w:eastAsia="fr-CA"/>
              </w:rPr>
              <w:t xml:space="preserve"> </w:t>
            </w:r>
            <w:r w:rsidRPr="001C32AF">
              <w:rPr>
                <w:rFonts w:ascii="Helvetica" w:eastAsia="Times New Roman" w:hAnsi="Helvetica" w:cs="Helvetica"/>
                <w:b/>
                <w:bCs/>
                <w:color w:val="3B3B3B"/>
                <w:sz w:val="21"/>
                <w:lang w:eastAsia="fr-CA"/>
              </w:rPr>
              <w:t>2016 INTERNATIONAL EUCHARISTIC CONGRESS</w:t>
            </w:r>
            <w:r w:rsidRPr="001C32AF">
              <w:rPr>
                <w:rFonts w:ascii="Helvetica" w:eastAsia="Times New Roman" w:hAnsi="Helvetica" w:cs="Helvetica"/>
                <w:color w:val="3B3B3B"/>
                <w:sz w:val="21"/>
                <w:lang w:eastAsia="fr-CA"/>
              </w:rPr>
              <w:t> </w:t>
            </w:r>
            <w:r w:rsidRPr="001C32AF">
              <w:rPr>
                <w:rFonts w:ascii="Helvetica" w:eastAsia="Times New Roman" w:hAnsi="Helvetica" w:cs="Helvetica"/>
                <w:color w:val="3B3B3B"/>
                <w:sz w:val="21"/>
                <w:szCs w:val="21"/>
                <w:lang w:eastAsia="fr-CA"/>
              </w:rPr>
              <w:t>- </w:t>
            </w:r>
          </w:p>
          <w:p w:rsidR="001C32AF" w:rsidRPr="001C32AF" w:rsidRDefault="001C32AF" w:rsidP="00E52C81">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anchor distT="0" distB="0" distL="47625" distR="47625" simplePos="0" relativeHeight="251658240" behindDoc="0" locked="0" layoutInCell="1" allowOverlap="0">
                  <wp:simplePos x="0" y="0"/>
                  <wp:positionH relativeFrom="column">
                    <wp:posOffset>4749800</wp:posOffset>
                  </wp:positionH>
                  <wp:positionV relativeFrom="line">
                    <wp:posOffset>-999490</wp:posOffset>
                  </wp:positionV>
                  <wp:extent cx="1428750" cy="742950"/>
                  <wp:effectExtent l="19050" t="0" r="0" b="0"/>
                  <wp:wrapSquare wrapText="bothSides"/>
                  <wp:docPr id="24" name="Image 3" descr="2016-i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iec-logo"/>
                          <pic:cNvPicPr>
                            <a:picLocks noChangeAspect="1" noChangeArrowheads="1"/>
                          </pic:cNvPicPr>
                        </pic:nvPicPr>
                        <pic:blipFill>
                          <a:blip r:embed="rId25" cstate="print"/>
                          <a:srcRect/>
                          <a:stretch>
                            <a:fillRect/>
                          </a:stretch>
                        </pic:blipFill>
                        <pic:spPr bwMode="auto">
                          <a:xfrm>
                            <a:off x="0" y="0"/>
                            <a:ext cx="1428750" cy="742950"/>
                          </a:xfrm>
                          <a:prstGeom prst="rect">
                            <a:avLst/>
                          </a:prstGeom>
                          <a:noFill/>
                          <a:ln w="9525">
                            <a:noFill/>
                            <a:miter lim="800000"/>
                            <a:headEnd/>
                            <a:tailEnd/>
                          </a:ln>
                        </pic:spPr>
                      </pic:pic>
                    </a:graphicData>
                  </a:graphic>
                </wp:anchor>
              </w:drawing>
            </w:r>
            <w:r w:rsidRPr="001C32AF">
              <w:rPr>
                <w:rFonts w:ascii="Helvetica" w:eastAsia="Times New Roman" w:hAnsi="Helvetica" w:cs="Helvetica"/>
                <w:color w:val="3B3B3B"/>
                <w:sz w:val="21"/>
                <w:szCs w:val="21"/>
                <w:lang w:val="en-US" w:eastAsia="fr-CA"/>
              </w:rPr>
              <w:t>The 51</w:t>
            </w:r>
            <w:r w:rsidRPr="001C32AF">
              <w:rPr>
                <w:rFonts w:ascii="Helvetica" w:eastAsia="Times New Roman" w:hAnsi="Helvetica" w:cs="Helvetica"/>
                <w:color w:val="3B3B3B"/>
                <w:sz w:val="21"/>
                <w:szCs w:val="21"/>
                <w:vertAlign w:val="superscript"/>
                <w:lang w:val="en-US" w:eastAsia="fr-CA"/>
              </w:rPr>
              <w:t>st</w:t>
            </w:r>
            <w:r w:rsidRPr="001C32AF">
              <w:rPr>
                <w:rFonts w:ascii="Helvetica" w:eastAsia="Times New Roman" w:hAnsi="Helvetica" w:cs="Helvetica"/>
                <w:color w:val="3B3B3B"/>
                <w:sz w:val="21"/>
                <w:szCs w:val="21"/>
                <w:lang w:val="en-US" w:eastAsia="fr-CA"/>
              </w:rPr>
              <w:t> </w:t>
            </w:r>
            <w:hyperlink r:id="rId52" w:tgtFrame="_blank" w:history="1">
              <w:r w:rsidRPr="001C32AF">
                <w:rPr>
                  <w:rFonts w:ascii="Helvetica" w:eastAsia="Times New Roman" w:hAnsi="Helvetica" w:cs="Helvetica"/>
                  <w:color w:val="0071B3"/>
                  <w:sz w:val="21"/>
                  <w:u w:val="single"/>
                  <w:lang w:val="en-US" w:eastAsia="fr-CA"/>
                </w:rPr>
                <w:t>International Eucharistic Congress</w:t>
              </w:r>
            </w:hyperlink>
            <w:r w:rsidRPr="001C32AF">
              <w:rPr>
                <w:rFonts w:ascii="Helvetica" w:eastAsia="Times New Roman" w:hAnsi="Helvetica" w:cs="Helvetica"/>
                <w:color w:val="3B3B3B"/>
                <w:sz w:val="21"/>
                <w:lang w:val="en-US" w:eastAsia="fr-CA"/>
              </w:rPr>
              <w:t> </w:t>
            </w:r>
            <w:r w:rsidRPr="001C32AF">
              <w:rPr>
                <w:rFonts w:ascii="Helvetica" w:eastAsia="Times New Roman" w:hAnsi="Helvetica" w:cs="Helvetica"/>
                <w:color w:val="3B3B3B"/>
                <w:sz w:val="21"/>
                <w:szCs w:val="21"/>
                <w:lang w:val="en-US" w:eastAsia="fr-CA"/>
              </w:rPr>
              <w:t xml:space="preserve">will be held in Cebu, Philippines, January 24 to 31, 2016, on the theme "Christ in you, our hope of glory" (Colossians 1.27). The Most Reverend Luc Cyr, Archbishop of </w:t>
            </w:r>
            <w:proofErr w:type="spellStart"/>
            <w:r w:rsidRPr="001C32AF">
              <w:rPr>
                <w:rFonts w:ascii="Helvetica" w:eastAsia="Times New Roman" w:hAnsi="Helvetica" w:cs="Helvetica"/>
                <w:color w:val="3B3B3B"/>
                <w:sz w:val="21"/>
                <w:szCs w:val="21"/>
                <w:lang w:val="en-US" w:eastAsia="fr-CA"/>
              </w:rPr>
              <w:t>Sherbrooke</w:t>
            </w:r>
            <w:proofErr w:type="spellEnd"/>
            <w:r w:rsidRPr="001C32AF">
              <w:rPr>
                <w:rFonts w:ascii="Helvetica" w:eastAsia="Times New Roman" w:hAnsi="Helvetica" w:cs="Helvetica"/>
                <w:color w:val="3B3B3B"/>
                <w:sz w:val="21"/>
                <w:szCs w:val="21"/>
                <w:lang w:val="en-US" w:eastAsia="fr-CA"/>
              </w:rPr>
              <w:t>, and the Most Reverend J. Michael Miller, C.S.B., Archbishop of Vancouver, are the official delegates from the Canadian Conference of Catholic Bishops (CCCB) to the 2016 Congress, following their appointments by the Pontifical Committee for International Eucharistic Congresses. </w:t>
            </w:r>
            <w:hyperlink r:id="rId53" w:tgtFrame="_blank" w:history="1">
              <w:r w:rsidRPr="001C32AF">
                <w:rPr>
                  <w:rFonts w:ascii="Helvetica" w:eastAsia="Times New Roman" w:hAnsi="Helvetica" w:cs="Helvetica"/>
                  <w:color w:val="0071B3"/>
                  <w:sz w:val="21"/>
                  <w:u w:val="single"/>
                  <w:lang w:eastAsia="fr-CA"/>
                </w:rPr>
                <w:t>Read more</w:t>
              </w:r>
            </w:hyperlink>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val="en-US" w:eastAsia="fr-CA"/>
              </w:rPr>
            </w:pPr>
            <w:r w:rsidRPr="001C32AF">
              <w:rPr>
                <w:rFonts w:ascii="Helvetica" w:eastAsia="Times New Roman" w:hAnsi="Helvetica" w:cs="Helvetica"/>
                <w:b/>
                <w:bCs/>
                <w:color w:val="3B3B3B"/>
                <w:sz w:val="21"/>
                <w:lang w:val="en-US" w:eastAsia="fr-CA"/>
              </w:rPr>
              <w:t>HUMOUR</w:t>
            </w:r>
          </w:p>
          <w:p w:rsidR="001C32AF" w:rsidRPr="001C32AF" w:rsidRDefault="001C32AF" w:rsidP="001C32AF">
            <w:pPr>
              <w:spacing w:after="288" w:line="240" w:lineRule="auto"/>
              <w:rPr>
                <w:rFonts w:ascii="Helvetica" w:eastAsia="Times New Roman" w:hAnsi="Helvetica" w:cs="Helvetica"/>
                <w:color w:val="3B3B3B"/>
                <w:sz w:val="21"/>
                <w:szCs w:val="21"/>
                <w:lang w:val="en-US" w:eastAsia="fr-CA"/>
              </w:rPr>
            </w:pPr>
            <w:r w:rsidRPr="001C32AF">
              <w:rPr>
                <w:rFonts w:ascii="Helvetica" w:eastAsia="Times New Roman" w:hAnsi="Helvetica" w:cs="Helvetica"/>
                <w:color w:val="3B3B3B"/>
                <w:sz w:val="21"/>
                <w:szCs w:val="21"/>
                <w:lang w:val="en-US" w:eastAsia="fr-CA"/>
              </w:rPr>
              <w:t>FRED: I know English good.</w:t>
            </w:r>
            <w:r w:rsidRPr="001C32AF">
              <w:rPr>
                <w:rFonts w:ascii="Helvetica" w:eastAsia="Times New Roman" w:hAnsi="Helvetica" w:cs="Helvetica"/>
                <w:color w:val="3B3B3B"/>
                <w:sz w:val="21"/>
                <w:szCs w:val="21"/>
                <w:lang w:val="en-US" w:eastAsia="fr-CA"/>
              </w:rPr>
              <w:br/>
              <w:t>HARRY: I know English well.</w:t>
            </w:r>
            <w:r w:rsidRPr="001C32AF">
              <w:rPr>
                <w:rFonts w:ascii="Helvetica" w:eastAsia="Times New Roman" w:hAnsi="Helvetica" w:cs="Helvetica"/>
                <w:color w:val="3B3B3B"/>
                <w:sz w:val="21"/>
                <w:szCs w:val="21"/>
                <w:lang w:val="en-US" w:eastAsia="fr-CA"/>
              </w:rPr>
              <w:br/>
              <w:t xml:space="preserve">FRED: Good, then both of us </w:t>
            </w:r>
            <w:proofErr w:type="spellStart"/>
            <w:r w:rsidRPr="001C32AF">
              <w:rPr>
                <w:rFonts w:ascii="Helvetica" w:eastAsia="Times New Roman" w:hAnsi="Helvetica" w:cs="Helvetica"/>
                <w:color w:val="3B3B3B"/>
                <w:sz w:val="21"/>
                <w:szCs w:val="21"/>
                <w:lang w:val="en-US" w:eastAsia="fr-CA"/>
              </w:rPr>
              <w:t>ain't</w:t>
            </w:r>
            <w:proofErr w:type="spellEnd"/>
            <w:r w:rsidRPr="001C32AF">
              <w:rPr>
                <w:rFonts w:ascii="Helvetica" w:eastAsia="Times New Roman" w:hAnsi="Helvetica" w:cs="Helvetica"/>
                <w:color w:val="3B3B3B"/>
                <w:sz w:val="21"/>
                <w:szCs w:val="21"/>
                <w:lang w:val="en-US" w:eastAsia="fr-CA"/>
              </w:rPr>
              <w:t xml:space="preserve"> </w:t>
            </w:r>
            <w:proofErr w:type="spellStart"/>
            <w:r w:rsidRPr="001C32AF">
              <w:rPr>
                <w:rFonts w:ascii="Helvetica" w:eastAsia="Times New Roman" w:hAnsi="Helvetica" w:cs="Helvetica"/>
                <w:color w:val="3B3B3B"/>
                <w:sz w:val="21"/>
                <w:szCs w:val="21"/>
                <w:lang w:val="en-US" w:eastAsia="fr-CA"/>
              </w:rPr>
              <w:t>gonna</w:t>
            </w:r>
            <w:proofErr w:type="spellEnd"/>
            <w:r w:rsidRPr="001C32AF">
              <w:rPr>
                <w:rFonts w:ascii="Helvetica" w:eastAsia="Times New Roman" w:hAnsi="Helvetica" w:cs="Helvetica"/>
                <w:color w:val="3B3B3B"/>
                <w:sz w:val="21"/>
                <w:szCs w:val="21"/>
                <w:lang w:val="en-US" w:eastAsia="fr-CA"/>
              </w:rPr>
              <w:t xml:space="preserve"> flunk the exam.</w:t>
            </w:r>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6945" cy="977900"/>
                  <wp:effectExtent l="19050" t="0" r="0" b="0"/>
                  <wp:docPr id="18" name="Image 18"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54" cstate="print"/>
                          <a:srcRect/>
                          <a:stretch>
                            <a:fillRect/>
                          </a:stretch>
                        </pic:blipFill>
                        <pic:spPr bwMode="auto">
                          <a:xfrm>
                            <a:off x="0" y="0"/>
                            <a:ext cx="956945" cy="9779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numPr>
                <w:ilvl w:val="0"/>
                <w:numId w:val="10"/>
              </w:num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i/>
                <w:iCs/>
                <w:color w:val="3B3B3B"/>
                <w:sz w:val="21"/>
                <w:lang w:eastAsia="fr-CA"/>
              </w:rPr>
              <w:t>« L’Église n’a pas besoin de réformateurs, mais de saints». </w:t>
            </w:r>
            <w:r w:rsidRPr="001C32AF">
              <w:rPr>
                <w:rFonts w:ascii="Helvetica" w:eastAsia="Times New Roman" w:hAnsi="Helvetica" w:cs="Helvetica"/>
                <w:color w:val="3B3B3B"/>
                <w:sz w:val="21"/>
                <w:szCs w:val="21"/>
                <w:lang w:eastAsia="fr-CA"/>
              </w:rPr>
              <w:t>Alphonse Karr  Pause spirituelle no 853 Gilles Cloutier</w:t>
            </w:r>
          </w:p>
          <w:p w:rsidR="001C32AF" w:rsidRPr="001C32AF" w:rsidRDefault="001C32AF" w:rsidP="001C32AF">
            <w:pPr>
              <w:numPr>
                <w:ilvl w:val="0"/>
                <w:numId w:val="10"/>
              </w:num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i/>
                <w:iCs/>
                <w:color w:val="3B3B3B"/>
                <w:sz w:val="21"/>
                <w:lang w:eastAsia="fr-CA"/>
              </w:rPr>
              <w:t>«Plusieurs disent qu'ils croiront en Dieu quand ils le comprendront. Moi je vous dis, croyez et vous comprendrez».</w:t>
            </w:r>
            <w:r w:rsidRPr="001C32AF">
              <w:rPr>
                <w:rFonts w:ascii="Helvetica" w:eastAsia="Times New Roman" w:hAnsi="Helvetica" w:cs="Helvetica"/>
                <w:color w:val="3B3B3B"/>
                <w:sz w:val="21"/>
                <w:szCs w:val="21"/>
                <w:lang w:eastAsia="fr-CA"/>
              </w:rPr>
              <w:t> Le curé d'Ars. Pause spirituelle no 855 Gilles Cloutier</w:t>
            </w:r>
          </w:p>
        </w:tc>
      </w:tr>
      <w:tr w:rsidR="001C32AF" w:rsidRPr="001C32AF" w:rsidTr="001C32A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6945" cy="956945"/>
                  <wp:effectExtent l="19050" t="0" r="0" b="0"/>
                  <wp:docPr id="19" name="Image 19"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55" cstate="print"/>
                          <a:srcRect/>
                          <a:stretch>
                            <a:fillRect/>
                          </a:stretch>
                        </pic:blipFill>
                        <pic:spPr bwMode="auto">
                          <a:xfrm>
                            <a:off x="0" y="0"/>
                            <a:ext cx="956945" cy="95694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b/>
                <w:bCs/>
                <w:color w:val="3B3B3B"/>
                <w:sz w:val="21"/>
                <w:lang w:eastAsia="fr-CA"/>
              </w:rPr>
              <w:t> </w:t>
            </w:r>
          </w:p>
          <w:p w:rsidR="001C32AF" w:rsidRPr="001C32AF" w:rsidRDefault="001C32AF" w:rsidP="001C32AF">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1445895" cy="1445895"/>
                  <wp:effectExtent l="19050" t="0" r="1905" b="0"/>
                  <wp:docPr id="20" name="Image 20" descr="http://www.diocesevalleyfield.org/sites/default/files/pictures/Humour/cardinal_g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Humour/cardinal_gele.jpg"/>
                          <pic:cNvPicPr>
                            <a:picLocks noChangeAspect="1" noChangeArrowheads="1"/>
                          </pic:cNvPicPr>
                        </pic:nvPicPr>
                        <pic:blipFill>
                          <a:blip r:embed="rId56" cstate="print"/>
                          <a:srcRect/>
                          <a:stretch>
                            <a:fillRect/>
                          </a:stretch>
                        </pic:blipFill>
                        <pic:spPr bwMode="auto">
                          <a:xfrm>
                            <a:off x="0" y="0"/>
                            <a:ext cx="1445895" cy="1445895"/>
                          </a:xfrm>
                          <a:prstGeom prst="rect">
                            <a:avLst/>
                          </a:prstGeom>
                          <a:noFill/>
                          <a:ln w="9525">
                            <a:noFill/>
                            <a:miter lim="800000"/>
                            <a:headEnd/>
                            <a:tailEnd/>
                          </a:ln>
                        </pic:spPr>
                      </pic:pic>
                    </a:graphicData>
                  </a:graphic>
                </wp:inline>
              </w:drawing>
            </w:r>
          </w:p>
          <w:p w:rsidR="001C32AF" w:rsidRPr="001C32AF" w:rsidRDefault="001C32AF" w:rsidP="001C32AF">
            <w:pPr>
              <w:spacing w:after="288" w:line="240" w:lineRule="auto"/>
              <w:jc w:val="center"/>
              <w:rPr>
                <w:rFonts w:ascii="Helvetica" w:eastAsia="Times New Roman" w:hAnsi="Helvetica" w:cs="Helvetica"/>
                <w:color w:val="3B3B3B"/>
                <w:sz w:val="21"/>
                <w:szCs w:val="21"/>
                <w:lang w:eastAsia="fr-CA"/>
              </w:rPr>
            </w:pPr>
            <w:r w:rsidRPr="001C32AF">
              <w:rPr>
                <w:rFonts w:ascii="Helvetica" w:eastAsia="Times New Roman" w:hAnsi="Helvetica" w:cs="Helvetica"/>
                <w:color w:val="3B3B3B"/>
                <w:sz w:val="21"/>
                <w:szCs w:val="21"/>
                <w:lang w:eastAsia="fr-CA"/>
              </w:rPr>
              <w:t>Source: Facebook</w:t>
            </w:r>
          </w:p>
          <w:p w:rsidR="001C32AF" w:rsidRPr="001C32AF" w:rsidRDefault="001C32AF" w:rsidP="001C32AF">
            <w:pPr>
              <w:spacing w:after="288" w:line="240" w:lineRule="auto"/>
              <w:rPr>
                <w:rFonts w:ascii="Helvetica" w:eastAsia="Times New Roman" w:hAnsi="Helvetica" w:cs="Helvetica"/>
                <w:color w:val="3B3B3B"/>
                <w:sz w:val="21"/>
                <w:szCs w:val="21"/>
                <w:lang w:eastAsia="fr-CA"/>
              </w:rPr>
            </w:pPr>
          </w:p>
        </w:tc>
      </w:tr>
      <w:tr w:rsidR="001C32AF" w:rsidRPr="001C32AF" w:rsidTr="001C32AF">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18FE2"/>
                <w:sz w:val="20"/>
                <w:szCs w:val="20"/>
                <w:lang w:eastAsia="fr-CA"/>
              </w:rPr>
              <w:drawing>
                <wp:inline distT="0" distB="0" distL="0" distR="0">
                  <wp:extent cx="956945" cy="956945"/>
                  <wp:effectExtent l="19050" t="0" r="0" b="0"/>
                  <wp:docPr id="21" name="Image 21" descr="http://www.diocesevalleyfield.org/sites/default/files/images/logo_rvm.jp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rvm.jpg">
                            <a:hlinkClick r:id="rId57" tgtFrame="&quot;_blank&quot;"/>
                          </pic:cNvPr>
                          <pic:cNvPicPr>
                            <a:picLocks noChangeAspect="1" noChangeArrowheads="1"/>
                          </pic:cNvPicPr>
                        </pic:nvPicPr>
                        <pic:blipFill>
                          <a:blip r:embed="rId58" cstate="print"/>
                          <a:srcRect/>
                          <a:stretch>
                            <a:fillRect/>
                          </a:stretch>
                        </pic:blipFill>
                        <pic:spPr bwMode="auto">
                          <a:xfrm>
                            <a:off x="0" y="0"/>
                            <a:ext cx="956945" cy="956945"/>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20"/>
                <w:szCs w:val="20"/>
                <w:lang w:eastAsia="fr-CA"/>
              </w:rPr>
              <w:drawing>
                <wp:inline distT="0" distB="0" distL="0" distR="0">
                  <wp:extent cx="956945" cy="967740"/>
                  <wp:effectExtent l="19050" t="0" r="0" b="0"/>
                  <wp:docPr id="22" name="Image 22" descr="http://www.diocesevalleyfield.org/sites/default/files/images/revue_de_presse_0_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vue_de_presse_0_0.jpg">
                            <a:hlinkClick r:id="rId14" tgtFrame="&quot;_blank&quot;"/>
                          </pic:cNvPr>
                          <pic:cNvPicPr>
                            <a:picLocks noChangeAspect="1" noChangeArrowheads="1"/>
                          </pic:cNvPicPr>
                        </pic:nvPicPr>
                        <pic:blipFill>
                          <a:blip r:embed="rId59" cstate="print"/>
                          <a:srcRect/>
                          <a:stretch>
                            <a:fillRect/>
                          </a:stretch>
                        </pic:blipFill>
                        <pic:spPr bwMode="auto">
                          <a:xfrm>
                            <a:off x="0" y="0"/>
                            <a:ext cx="956945" cy="967740"/>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20"/>
                <w:szCs w:val="20"/>
                <w:lang w:eastAsia="fr-CA"/>
              </w:rPr>
              <w:drawing>
                <wp:inline distT="0" distB="0" distL="0" distR="0">
                  <wp:extent cx="956945" cy="956945"/>
                  <wp:effectExtent l="19050" t="0" r="0" b="0"/>
                  <wp:docPr id="23" name="Image 23" descr="http://www.diocesevalleyfield.org/sites/default/files/images/logo_hors_diocese.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hors_diocese.jpg">
                            <a:hlinkClick r:id="rId60" tgtFrame="&quot;_blank&quot;"/>
                          </pic:cNvPr>
                          <pic:cNvPicPr>
                            <a:picLocks noChangeAspect="1" noChangeArrowheads="1"/>
                          </pic:cNvPicPr>
                        </pic:nvPicPr>
                        <pic:blipFill>
                          <a:blip r:embed="rId61" cstate="print"/>
                          <a:srcRect/>
                          <a:stretch>
                            <a:fillRect/>
                          </a:stretch>
                        </pic:blipFill>
                        <pic:spPr bwMode="auto">
                          <a:xfrm>
                            <a:off x="0" y="0"/>
                            <a:ext cx="956945" cy="956945"/>
                          </a:xfrm>
                          <a:prstGeom prst="rect">
                            <a:avLst/>
                          </a:prstGeom>
                          <a:noFill/>
                          <a:ln w="9525">
                            <a:noFill/>
                            <a:miter lim="800000"/>
                            <a:headEnd/>
                            <a:tailEnd/>
                          </a:ln>
                        </pic:spPr>
                      </pic:pic>
                    </a:graphicData>
                  </a:graphic>
                </wp:inline>
              </w:drawing>
            </w:r>
          </w:p>
        </w:tc>
      </w:tr>
      <w:tr w:rsidR="001C32AF" w:rsidRPr="001C32AF" w:rsidTr="001C32AF">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288" w:line="240" w:lineRule="auto"/>
              <w:rPr>
                <w:rFonts w:ascii="Helvetica" w:eastAsia="Times New Roman" w:hAnsi="Helvetica" w:cs="Helvetica"/>
                <w:color w:val="3B3B3B"/>
                <w:sz w:val="21"/>
                <w:szCs w:val="21"/>
                <w:lang w:eastAsia="fr-CA"/>
              </w:rPr>
            </w:pPr>
            <w:r w:rsidRPr="001C32AF">
              <w:rPr>
                <w:rFonts w:ascii="Helvetica" w:eastAsia="Times New Roman" w:hAnsi="Helvetica" w:cs="Helvetica"/>
                <w:color w:val="3B3B3B"/>
                <w:sz w:val="21"/>
                <w:szCs w:val="21"/>
                <w:lang w:eastAsia="fr-CA"/>
              </w:rPr>
              <w:t>  </w:t>
            </w:r>
          </w:p>
          <w:p w:rsidR="001C32AF" w:rsidRPr="001C32AF" w:rsidRDefault="001C32AF" w:rsidP="001C32AF">
            <w:pPr>
              <w:spacing w:after="0" w:line="240" w:lineRule="auto"/>
              <w:jc w:val="center"/>
              <w:rPr>
                <w:rFonts w:ascii="Helvetica" w:eastAsia="Times New Roman" w:hAnsi="Helvetica" w:cs="Helvetica"/>
                <w:color w:val="3B3B3B"/>
                <w:sz w:val="21"/>
                <w:szCs w:val="21"/>
                <w:lang w:eastAsia="fr-CA"/>
              </w:rPr>
            </w:pPr>
            <w:r w:rsidRPr="001C32AF">
              <w:rPr>
                <w:rFonts w:ascii="Helvetica" w:eastAsia="Times New Roman" w:hAnsi="Helvetica" w:cs="Helvetica"/>
                <w:b/>
                <w:bCs/>
                <w:color w:val="336699"/>
                <w:sz w:val="21"/>
                <w:lang w:eastAsia="fr-CA"/>
              </w:rPr>
              <w:t>Tous droits réservés - Diocèse catholique de Valleyfield</w:t>
            </w:r>
          </w:p>
          <w:p w:rsidR="001C32AF" w:rsidRPr="001C32AF" w:rsidRDefault="001C32AF" w:rsidP="001C32AF">
            <w:pPr>
              <w:spacing w:after="0" w:line="240" w:lineRule="auto"/>
              <w:jc w:val="center"/>
              <w:rPr>
                <w:rFonts w:ascii="Helvetica" w:eastAsia="Times New Roman" w:hAnsi="Helvetica" w:cs="Helvetica"/>
                <w:color w:val="3B3B3B"/>
                <w:sz w:val="21"/>
                <w:szCs w:val="21"/>
                <w:lang w:eastAsia="fr-CA"/>
              </w:rPr>
            </w:pPr>
            <w:r w:rsidRPr="001C32AF">
              <w:rPr>
                <w:rFonts w:ascii="Helvetica" w:eastAsia="Times New Roman" w:hAnsi="Helvetica" w:cs="Helvetica"/>
                <w:color w:val="336699"/>
                <w:sz w:val="21"/>
                <w:szCs w:val="21"/>
                <w:lang w:eastAsia="fr-CA"/>
              </w:rPr>
              <w:t>11, rue de l'église, Salaberry-de-Valleyfield, QC  J6T 1J5</w:t>
            </w:r>
          </w:p>
          <w:p w:rsidR="001C32AF" w:rsidRPr="001C32AF" w:rsidRDefault="001C32AF" w:rsidP="001C32AF">
            <w:pPr>
              <w:spacing w:after="0" w:line="240" w:lineRule="auto"/>
              <w:jc w:val="center"/>
              <w:rPr>
                <w:rFonts w:ascii="Helvetica" w:eastAsia="Times New Roman" w:hAnsi="Helvetica" w:cs="Helvetica"/>
                <w:color w:val="3B3B3B"/>
                <w:sz w:val="21"/>
                <w:szCs w:val="21"/>
                <w:lang w:eastAsia="fr-CA"/>
              </w:rPr>
            </w:pPr>
            <w:r w:rsidRPr="001C32AF">
              <w:rPr>
                <w:rFonts w:ascii="Helvetica" w:eastAsia="Times New Roman" w:hAnsi="Helvetica" w:cs="Helvetica"/>
                <w:color w:val="336699"/>
                <w:sz w:val="21"/>
                <w:szCs w:val="21"/>
                <w:lang w:eastAsia="fr-CA"/>
              </w:rPr>
              <w:t>T 450 373.8122  - F 450 371.0000</w:t>
            </w:r>
          </w:p>
          <w:p w:rsidR="001C32AF" w:rsidRPr="001C32AF" w:rsidRDefault="001C32AF" w:rsidP="001C32AF">
            <w:pPr>
              <w:spacing w:after="0" w:line="240" w:lineRule="auto"/>
              <w:jc w:val="center"/>
              <w:rPr>
                <w:rFonts w:ascii="Helvetica" w:eastAsia="Times New Roman" w:hAnsi="Helvetica" w:cs="Helvetica"/>
                <w:color w:val="3B3B3B"/>
                <w:sz w:val="21"/>
                <w:szCs w:val="21"/>
                <w:lang w:eastAsia="fr-CA"/>
              </w:rPr>
            </w:pPr>
            <w:r w:rsidRPr="001C32AF">
              <w:rPr>
                <w:rFonts w:ascii="Helvetica" w:eastAsia="Times New Roman" w:hAnsi="Helvetica" w:cs="Helvetica"/>
                <w:color w:val="336699"/>
                <w:sz w:val="21"/>
                <w:szCs w:val="21"/>
                <w:lang w:eastAsia="fr-CA"/>
              </w:rPr>
              <w:t>info@diocesevalleyfield.org </w:t>
            </w:r>
          </w:p>
        </w:tc>
      </w:tr>
      <w:tr w:rsidR="001C32AF" w:rsidRPr="001C32AF" w:rsidTr="001C32AF">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jc w:val="center"/>
              <w:rPr>
                <w:rFonts w:ascii="Helvetica" w:eastAsia="Times New Roman" w:hAnsi="Helvetica" w:cs="Helvetica"/>
                <w:color w:val="3B3B3B"/>
                <w:sz w:val="21"/>
                <w:szCs w:val="21"/>
                <w:lang w:eastAsia="fr-CA"/>
              </w:rPr>
            </w:pPr>
            <w:r w:rsidRPr="001C32AF">
              <w:rPr>
                <w:rFonts w:ascii="Helvetica" w:eastAsia="Times New Roman" w:hAnsi="Helvetica" w:cs="Helvetica"/>
                <w:color w:val="3B3B3B"/>
                <w:sz w:val="21"/>
                <w:szCs w:val="21"/>
                <w:lang w:eastAsia="fr-CA"/>
              </w:rPr>
              <w:t>Faites parvenir les informations concernant vos événements à</w:t>
            </w:r>
            <w:r w:rsidRPr="001C32AF">
              <w:rPr>
                <w:rFonts w:ascii="Helvetica" w:eastAsia="Times New Roman" w:hAnsi="Helvetica" w:cs="Helvetica"/>
                <w:color w:val="3B3B3B"/>
                <w:sz w:val="21"/>
                <w:lang w:eastAsia="fr-CA"/>
              </w:rPr>
              <w:t> </w:t>
            </w:r>
            <w:hyperlink r:id="rId62" w:history="1">
              <w:r w:rsidRPr="001C32AF">
                <w:rPr>
                  <w:rFonts w:ascii="Helvetica" w:eastAsia="Times New Roman" w:hAnsi="Helvetica" w:cs="Helvetica"/>
                  <w:color w:val="0071B3"/>
                  <w:sz w:val="21"/>
                  <w:u w:val="single"/>
                  <w:lang w:eastAsia="fr-CA"/>
                </w:rPr>
                <w:t>info@diocesevalleyfield.org</w:t>
              </w:r>
            </w:hyperlink>
          </w:p>
        </w:tc>
      </w:tr>
      <w:tr w:rsidR="001C32AF" w:rsidRPr="001C32AF" w:rsidTr="001C32AF">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7" w:type="dxa"/>
              <w:left w:w="151" w:type="dxa"/>
              <w:bottom w:w="67" w:type="dxa"/>
              <w:right w:w="151" w:type="dxa"/>
            </w:tcMar>
            <w:vAlign w:val="center"/>
            <w:hideMark/>
          </w:tcPr>
          <w:p w:rsidR="001C32AF" w:rsidRPr="001C32AF" w:rsidRDefault="001C32AF" w:rsidP="001C32AF">
            <w:pPr>
              <w:spacing w:after="0" w:line="240" w:lineRule="auto"/>
              <w:jc w:val="center"/>
              <w:rPr>
                <w:rFonts w:ascii="Helvetica" w:eastAsia="Times New Roman" w:hAnsi="Helvetica" w:cs="Helvetica"/>
                <w:color w:val="3B3B3B"/>
                <w:sz w:val="21"/>
                <w:szCs w:val="21"/>
                <w:lang w:eastAsia="fr-CA"/>
              </w:rPr>
            </w:pPr>
            <w:hyperlink r:id="rId63" w:history="1">
              <w:r w:rsidRPr="001C32AF">
                <w:rPr>
                  <w:rFonts w:ascii="Helvetica" w:eastAsia="Times New Roman" w:hAnsi="Helvetica" w:cs="Helvetica"/>
                  <w:color w:val="0071B3"/>
                  <w:sz w:val="21"/>
                  <w:u w:val="single"/>
                  <w:lang w:eastAsia="fr-CA"/>
                </w:rPr>
                <w:t>Pour vousdésinscrire: info@diocesevalleyfield.org</w:t>
              </w:r>
            </w:hyperlink>
          </w:p>
        </w:tc>
      </w:tr>
    </w:tbl>
    <w:p w:rsidR="00494496" w:rsidRDefault="00494496"/>
    <w:sectPr w:rsidR="00494496" w:rsidSect="001C32A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A4A"/>
    <w:multiLevelType w:val="multilevel"/>
    <w:tmpl w:val="F104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71839"/>
    <w:multiLevelType w:val="multilevel"/>
    <w:tmpl w:val="0B3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C3D62"/>
    <w:multiLevelType w:val="multilevel"/>
    <w:tmpl w:val="5572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E5662"/>
    <w:multiLevelType w:val="multilevel"/>
    <w:tmpl w:val="050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61707"/>
    <w:multiLevelType w:val="multilevel"/>
    <w:tmpl w:val="209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E49F1"/>
    <w:multiLevelType w:val="multilevel"/>
    <w:tmpl w:val="BF64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15748"/>
    <w:multiLevelType w:val="multilevel"/>
    <w:tmpl w:val="54A8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3F2FCA"/>
    <w:multiLevelType w:val="multilevel"/>
    <w:tmpl w:val="1294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516DB"/>
    <w:multiLevelType w:val="multilevel"/>
    <w:tmpl w:val="2BEA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835211"/>
    <w:multiLevelType w:val="multilevel"/>
    <w:tmpl w:val="2924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7"/>
  </w:num>
  <w:num w:numId="8">
    <w:abstractNumId w:val="9"/>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1C32AF"/>
    <w:rsid w:val="001C32AF"/>
    <w:rsid w:val="00494496"/>
    <w:rsid w:val="00E52C8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96"/>
  </w:style>
  <w:style w:type="paragraph" w:styleId="Titre2">
    <w:name w:val="heading 2"/>
    <w:basedOn w:val="Normal"/>
    <w:link w:val="Titre2Car"/>
    <w:uiPriority w:val="9"/>
    <w:qFormat/>
    <w:rsid w:val="001C32A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1C32A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C32AF"/>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C32AF"/>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1C32AF"/>
    <w:rPr>
      <w:color w:val="0000FF"/>
      <w:u w:val="single"/>
    </w:rPr>
  </w:style>
  <w:style w:type="paragraph" w:styleId="NormalWeb">
    <w:name w:val="Normal (Web)"/>
    <w:basedOn w:val="Normal"/>
    <w:uiPriority w:val="99"/>
    <w:unhideWhenUsed/>
    <w:rsid w:val="001C32A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1C32AF"/>
    <w:rPr>
      <w:b/>
      <w:bCs/>
    </w:rPr>
  </w:style>
  <w:style w:type="character" w:customStyle="1" w:styleId="apple-converted-space">
    <w:name w:val="apple-converted-space"/>
    <w:basedOn w:val="Policepardfaut"/>
    <w:rsid w:val="001C32AF"/>
  </w:style>
  <w:style w:type="character" w:styleId="Accentuation">
    <w:name w:val="Emphasis"/>
    <w:basedOn w:val="Policepardfaut"/>
    <w:uiPriority w:val="20"/>
    <w:qFormat/>
    <w:rsid w:val="001C32AF"/>
    <w:rPr>
      <w:i/>
      <w:iCs/>
    </w:rPr>
  </w:style>
  <w:style w:type="paragraph" w:styleId="Textedebulles">
    <w:name w:val="Balloon Text"/>
    <w:basedOn w:val="Normal"/>
    <w:link w:val="TextedebullesCar"/>
    <w:uiPriority w:val="99"/>
    <w:semiHidden/>
    <w:unhideWhenUsed/>
    <w:rsid w:val="001C3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837355">
      <w:bodyDiv w:val="1"/>
      <w:marLeft w:val="0"/>
      <w:marRight w:val="0"/>
      <w:marTop w:val="0"/>
      <w:marBottom w:val="0"/>
      <w:divBdr>
        <w:top w:val="none" w:sz="0" w:space="0" w:color="auto"/>
        <w:left w:val="none" w:sz="0" w:space="0" w:color="auto"/>
        <w:bottom w:val="none" w:sz="0" w:space="0" w:color="auto"/>
        <w:right w:val="none" w:sz="0" w:space="0" w:color="auto"/>
      </w:divBdr>
      <w:divsChild>
        <w:div w:id="15888854">
          <w:marLeft w:val="0"/>
          <w:marRight w:val="0"/>
          <w:marTop w:val="0"/>
          <w:marBottom w:val="0"/>
          <w:divBdr>
            <w:top w:val="none" w:sz="0" w:space="0" w:color="auto"/>
            <w:left w:val="none" w:sz="0" w:space="0" w:color="auto"/>
            <w:bottom w:val="none" w:sz="0" w:space="0" w:color="auto"/>
            <w:right w:val="none" w:sz="0" w:space="0" w:color="auto"/>
          </w:divBdr>
        </w:div>
        <w:div w:id="320550878">
          <w:marLeft w:val="0"/>
          <w:marRight w:val="0"/>
          <w:marTop w:val="0"/>
          <w:marBottom w:val="0"/>
          <w:divBdr>
            <w:top w:val="none" w:sz="0" w:space="0" w:color="auto"/>
            <w:left w:val="none" w:sz="0" w:space="0" w:color="auto"/>
            <w:bottom w:val="none" w:sz="0" w:space="0" w:color="auto"/>
            <w:right w:val="none" w:sz="0" w:space="0" w:color="auto"/>
          </w:divBdr>
        </w:div>
        <w:div w:id="201602850">
          <w:marLeft w:val="0"/>
          <w:marRight w:val="0"/>
          <w:marTop w:val="0"/>
          <w:marBottom w:val="0"/>
          <w:divBdr>
            <w:top w:val="none" w:sz="0" w:space="0" w:color="auto"/>
            <w:left w:val="none" w:sz="0" w:space="0" w:color="auto"/>
            <w:bottom w:val="none" w:sz="0" w:space="0" w:color="auto"/>
            <w:right w:val="none" w:sz="0" w:space="0" w:color="auto"/>
          </w:divBdr>
          <w:divsChild>
            <w:div w:id="1165585279">
              <w:marLeft w:val="0"/>
              <w:marRight w:val="0"/>
              <w:marTop w:val="167"/>
              <w:marBottom w:val="0"/>
              <w:divBdr>
                <w:top w:val="none" w:sz="0" w:space="0" w:color="auto"/>
                <w:left w:val="none" w:sz="0" w:space="0" w:color="auto"/>
                <w:bottom w:val="none" w:sz="0" w:space="0" w:color="auto"/>
                <w:right w:val="none" w:sz="0" w:space="0" w:color="auto"/>
              </w:divBdr>
            </w:div>
          </w:divsChild>
        </w:div>
        <w:div w:id="631132676">
          <w:marLeft w:val="0"/>
          <w:marRight w:val="0"/>
          <w:marTop w:val="0"/>
          <w:marBottom w:val="0"/>
          <w:divBdr>
            <w:top w:val="none" w:sz="0" w:space="0" w:color="auto"/>
            <w:left w:val="none" w:sz="0" w:space="0" w:color="auto"/>
            <w:bottom w:val="none" w:sz="0" w:space="0" w:color="auto"/>
            <w:right w:val="none" w:sz="0" w:space="0" w:color="auto"/>
          </w:divBdr>
        </w:div>
        <w:div w:id="233592620">
          <w:marLeft w:val="0"/>
          <w:marRight w:val="0"/>
          <w:marTop w:val="0"/>
          <w:marBottom w:val="0"/>
          <w:divBdr>
            <w:top w:val="none" w:sz="0" w:space="0" w:color="auto"/>
            <w:left w:val="none" w:sz="0" w:space="0" w:color="auto"/>
            <w:bottom w:val="none" w:sz="0" w:space="0" w:color="auto"/>
            <w:right w:val="none" w:sz="0" w:space="0" w:color="auto"/>
          </w:divBdr>
          <w:divsChild>
            <w:div w:id="13943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celebration-priere/parole-de-vie" TargetMode="External"/><Relationship Id="rId18" Type="http://schemas.openxmlformats.org/officeDocument/2006/relationships/hyperlink" Target="http://www.diocesevalleyfield.org/fr/175e-paroisse-sainte-philomene" TargetMode="External"/><Relationship Id="rId26" Type="http://schemas.openxmlformats.org/officeDocument/2006/relationships/hyperlink" Target="http://iec2016.ph/?lang=fr" TargetMode="External"/><Relationship Id="rId39" Type="http://schemas.openxmlformats.org/officeDocument/2006/relationships/image" Target="media/image13.jpeg"/><Relationship Id="rId21" Type="http://schemas.openxmlformats.org/officeDocument/2006/relationships/hyperlink" Target="http://www.diocesevalleyfield.org/fr/175e-paroisse-sainte-philomene" TargetMode="External"/><Relationship Id="rId34" Type="http://schemas.openxmlformats.org/officeDocument/2006/relationships/image" Target="media/image10.jpeg"/><Relationship Id="rId42" Type="http://schemas.openxmlformats.org/officeDocument/2006/relationships/image" Target="media/image15.jpeg"/><Relationship Id="rId47" Type="http://schemas.openxmlformats.org/officeDocument/2006/relationships/hyperlink" Target="http://www.diocesevalleyfield.org/fr/galleries" TargetMode="External"/><Relationship Id="rId50" Type="http://schemas.openxmlformats.org/officeDocument/2006/relationships/hyperlink" Target="http://www.diocesevalleyfield.org/fr/english/calendar" TargetMode="External"/><Relationship Id="rId55" Type="http://schemas.openxmlformats.org/officeDocument/2006/relationships/image" Target="media/image20.jpeg"/><Relationship Id="rId63" Type="http://schemas.openxmlformats.org/officeDocument/2006/relationships/hyperlink" Target="mailto:info@diocesevalleyfield.org?subject=D%C3%A9sinscription"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paroissestjoseph.org/EPAM/EPAM.htm" TargetMode="External"/><Relationship Id="rId20" Type="http://schemas.openxmlformats.org/officeDocument/2006/relationships/hyperlink" Target="http://www.diocesevalleyfield.org/fr/devoilement-de-tableau" TargetMode="External"/><Relationship Id="rId29" Type="http://schemas.openxmlformats.org/officeDocument/2006/relationships/image" Target="media/image8.jpeg"/><Relationship Id="rId41" Type="http://schemas.openxmlformats.org/officeDocument/2006/relationships/image" Target="media/image14.jpeg"/><Relationship Id="rId54" Type="http://schemas.openxmlformats.org/officeDocument/2006/relationships/image" Target="media/image19.jpeg"/><Relationship Id="rId62" Type="http://schemas.openxmlformats.org/officeDocument/2006/relationships/hyperlink" Target="mailto:info@diocesevalleyfield.org?subject=Annonce%20-%20publicit%C3%A9"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iocesevalleyfield.org/fr" TargetMode="External"/><Relationship Id="rId24" Type="http://schemas.openxmlformats.org/officeDocument/2006/relationships/image" Target="media/image6.jpeg"/><Relationship Id="rId32" Type="http://schemas.openxmlformats.org/officeDocument/2006/relationships/hyperlink" Target="http://www.salonfunerairerajotte.com/avis_de_deces" TargetMode="External"/><Relationship Id="rId37" Type="http://schemas.openxmlformats.org/officeDocument/2006/relationships/hyperlink" Target="http://egliseverte-greenchurch.ca/vert/index.php?option=com_acymailing&amp;ctrl=archive&amp;task=view&amp;mailid=67&amp;key=67dbe2ea93c92a19ab6659538b55d987&amp;subid=396-83998857b5d9b4cf0b315f0c4f3e8a02" TargetMode="External"/><Relationship Id="rId40" Type="http://schemas.openxmlformats.org/officeDocument/2006/relationships/hyperlink" Target="http://www.diocesevalleyfield.org/sites/default/files/document/Word/samedi_de_therese_davila_19-09-2015.doc" TargetMode="External"/><Relationship Id="rId45" Type="http://schemas.openxmlformats.org/officeDocument/2006/relationships/hyperlink" Target="http://www.ipastorale.ca/" TargetMode="External"/><Relationship Id="rId53" Type="http://schemas.openxmlformats.org/officeDocument/2006/relationships/hyperlink" Target="http://www.cccb.ca/site/index.php?option=com_content&amp;view=article&amp;id=4208:2016-international-eucharistic-congress&amp;catid=281:2016-international-eucharistic-congress&amp;Itemid=1768" TargetMode="External"/><Relationship Id="rId58" Type="http://schemas.openxmlformats.org/officeDocument/2006/relationships/image" Target="media/image22.jpeg"/><Relationship Id="rId5" Type="http://schemas.openxmlformats.org/officeDocument/2006/relationships/hyperlink" Target="http://diocesevalleyfield.org/fr" TargetMode="External"/><Relationship Id="rId15" Type="http://schemas.openxmlformats.org/officeDocument/2006/relationships/hyperlink" Target="http://www.diocesevalleyfield.org/sites/default/files/document/PDF/journalmensueljuin2015.pdf" TargetMode="External"/><Relationship Id="rId23" Type="http://schemas.openxmlformats.org/officeDocument/2006/relationships/image" Target="media/image5.jpeg"/><Relationship Id="rId28" Type="http://schemas.openxmlformats.org/officeDocument/2006/relationships/hyperlink" Target="http://www.diocesevalleyfield.org/sites/default/files/pictures/Logos/logo_a_lire_pour_vivre.jpg" TargetMode="External"/><Relationship Id="rId36" Type="http://schemas.openxmlformats.org/officeDocument/2006/relationships/image" Target="media/image12.jpeg"/><Relationship Id="rId49" Type="http://schemas.openxmlformats.org/officeDocument/2006/relationships/image" Target="media/image18.jpeg"/><Relationship Id="rId57" Type="http://schemas.openxmlformats.org/officeDocument/2006/relationships/hyperlink" Target="http://www.radiovm.com/" TargetMode="External"/><Relationship Id="rId61" Type="http://schemas.openxmlformats.org/officeDocument/2006/relationships/image" Target="media/image24.jpeg"/><Relationship Id="rId10" Type="http://schemas.openxmlformats.org/officeDocument/2006/relationships/hyperlink" Target="http://www.diocesevalleyfield.org/fr/galleries" TargetMode="External"/><Relationship Id="rId19" Type="http://schemas.openxmlformats.org/officeDocument/2006/relationships/hyperlink" Target="http://www.diocesevalleyfield.org/fr/ressourcement-spirituel-avec-foi-et-partage" TargetMode="External"/><Relationship Id="rId31" Type="http://schemas.openxmlformats.org/officeDocument/2006/relationships/image" Target="media/image9.jpeg"/><Relationship Id="rId44" Type="http://schemas.openxmlformats.org/officeDocument/2006/relationships/image" Target="media/image16.jpeg"/><Relationship Id="rId52" Type="http://schemas.openxmlformats.org/officeDocument/2006/relationships/hyperlink" Target="http://iec2016.ph/" TargetMode="External"/><Relationship Id="rId60" Type="http://schemas.openxmlformats.org/officeDocument/2006/relationships/hyperlink" Target="http://www.diocesevalleyfield.org/fr/dailleur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ocesevalleyfield.org/fr/eveques/eveque-emerite" TargetMode="External"/><Relationship Id="rId14" Type="http://schemas.openxmlformats.org/officeDocument/2006/relationships/hyperlink" Target="http://www.diocesevalleyfield.org/fr/revue-de-presse" TargetMode="External"/><Relationship Id="rId22" Type="http://schemas.openxmlformats.org/officeDocument/2006/relationships/hyperlink" Target="http://www.diocesevalleyfield.org/fr/messe-solennelle-fete-de-saint-josemaria-escriva" TargetMode="External"/><Relationship Id="rId27" Type="http://schemas.openxmlformats.org/officeDocument/2006/relationships/hyperlink" Target="http://www.cccb.ca/site/index.php?option=com_content&amp;view=article&amp;id=4208:congres-eucharistique-international-2016&amp;catid=281:2016-international-eucharistic-congress&amp;Itemid=1768&amp;lang=frc" TargetMode="External"/><Relationship Id="rId30" Type="http://schemas.openxmlformats.org/officeDocument/2006/relationships/hyperlink" Target="http://www.diocesevalleyfield.org/fr/a-lire-pour-vivre/causerie-2-eucharistie-dieu-faim-de-nous" TargetMode="External"/><Relationship Id="rId35" Type="http://schemas.openxmlformats.org/officeDocument/2006/relationships/image" Target="media/image11.jpeg"/><Relationship Id="rId43" Type="http://schemas.openxmlformats.org/officeDocument/2006/relationships/hyperlink" Target="http://www.diocesevalleyfield.org/sites/default/files/document/PDF/vpmon_eglise_sur_fb.pdf" TargetMode="External"/><Relationship Id="rId48" Type="http://schemas.openxmlformats.org/officeDocument/2006/relationships/hyperlink" Target="http://www.diocesevalleyfield.org/fr/english/home" TargetMode="External"/><Relationship Id="rId56" Type="http://schemas.openxmlformats.org/officeDocument/2006/relationships/image" Target="media/image21.jpeg"/><Relationship Id="rId64" Type="http://schemas.openxmlformats.org/officeDocument/2006/relationships/fontTable" Target="fontTable.xml"/><Relationship Id="rId8" Type="http://schemas.openxmlformats.org/officeDocument/2006/relationships/hyperlink" Target="http://www.diocesevalleyfield.org/fr/mgr-robert-lebel-1924-2015" TargetMode="External"/><Relationship Id="rId51" Type="http://schemas.openxmlformats.org/officeDocument/2006/relationships/hyperlink" Target="http://www.cccb.ca/site/eng/media-room/4194-cccb-issues-new-qhomiletic-directoryq-published-by-the-congregation-for-divine-worship-and-the-sacraments"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image" Target="media/image7.png"/><Relationship Id="rId33" Type="http://schemas.openxmlformats.org/officeDocument/2006/relationships/hyperlink" Target="http://www.complexegendron.ca/avis2013.html" TargetMode="External"/><Relationship Id="rId38" Type="http://schemas.openxmlformats.org/officeDocument/2006/relationships/hyperlink" Target="https://t.co/redirect?url=http%3A%2F%2Ft.co%2FHb5Xz1kQkx%3Ft%3D1%26cn%3DcmVjb3NfbmV0d29ya19kaWdlc3RfdHJpZ2dlcmVk%26sig%3D453b6696271195c6385e217de2a32888112a8f76%26al%3D1%26iid%3D3ebe5dc2a6b54f2bb9a52385ff9d12ff%26autoactions%3D1433121061%26uid%3D76925380%26nid%3D244%2B288&amp;t=1&amp;cn=cmVjb3NfbmV0d29ya19kaWdlc3RfdHJpZ2dlcmVk&amp;sig=8312f3fdf6004288915878621fe31ecef83bd22b&amp;iid=3ebe5dc2a6b54f2bb9a52385ff9d12ff&amp;uid=76925380&amp;nid=244+288" TargetMode="External"/><Relationship Id="rId46" Type="http://schemas.openxmlformats.org/officeDocument/2006/relationships/image" Target="media/image17.jpeg"/><Relationship Id="rId59" Type="http://schemas.openxmlformats.org/officeDocument/2006/relationships/image" Target="media/image2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1665</Words>
  <Characters>9161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2</cp:revision>
  <cp:lastPrinted>2015-06-02T14:05:00Z</cp:lastPrinted>
  <dcterms:created xsi:type="dcterms:W3CDTF">2015-06-02T14:01:00Z</dcterms:created>
  <dcterms:modified xsi:type="dcterms:W3CDTF">2015-06-02T14:05:00Z</dcterms:modified>
</cp:coreProperties>
</file>