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D20D3A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93251">
        <w:trPr>
          <w:trHeight w:val="576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184FC0" w:rsidP="005301C2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36428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September </w:t>
            </w:r>
            <w:r w:rsidR="005301C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10</w:t>
            </w:r>
            <w:r w:rsidR="009C69D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2017</w:t>
            </w:r>
            <w:r w:rsidR="00FE455A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2C253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- </w:t>
            </w:r>
            <w:r w:rsidR="0036428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2</w:t>
            </w:r>
            <w:r w:rsidR="005301C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3</w:t>
            </w:r>
            <w:r w:rsidR="0036428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nd</w:t>
            </w:r>
            <w:r w:rsidR="008C283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 of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D20D3A" w:rsidRPr="006E7C66" w:rsidTr="00012B19">
        <w:trPr>
          <w:trHeight w:val="971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saturday september 9, 2017</w:t>
            </w:r>
          </w:p>
          <w:p w:rsidR="005301C2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Jeremiah Leduc from Mom &amp; 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Dad</w:t>
            </w:r>
          </w:p>
          <w:p w:rsidR="005301C2" w:rsidRPr="005301C2" w:rsidRDefault="005301C2" w:rsidP="005301C2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sunday september 10, 2017</w:t>
            </w:r>
          </w:p>
          <w:p w:rsidR="001271C4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10 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0373A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 of the Parishioners</w:t>
            </w:r>
          </w:p>
          <w:p w:rsidR="005301C2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september 13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5301C2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4:30pm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Doris Williston from the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Coulter’s</w:t>
            </w:r>
          </w:p>
          <w:p w:rsidR="005301C2" w:rsidRPr="005301C2" w:rsidRDefault="005301C2" w:rsidP="005301C2">
            <w:pPr>
              <w:tabs>
                <w:tab w:val="left" w:pos="720"/>
              </w:tabs>
              <w:ind w:left="720" w:hanging="72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september 15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5301C2" w:rsidRDefault="005301C2" w:rsidP="005301C2">
            <w:pPr>
              <w:tabs>
                <w:tab w:val="left" w:pos="720"/>
              </w:tabs>
              <w:ind w:left="720" w:hanging="72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Sacred Heart in Memory of Dick, Doris &amp; the Holy Souls </w:t>
            </w:r>
          </w:p>
          <w:p w:rsidR="005301C2" w:rsidRPr="005301C2" w:rsidRDefault="005301C2" w:rsidP="005301C2">
            <w:pPr>
              <w:tabs>
                <w:tab w:val="left" w:pos="720"/>
              </w:tabs>
              <w:ind w:left="720" w:hanging="72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saturday september 16, 2017</w:t>
            </w:r>
          </w:p>
          <w:p w:rsidR="005301C2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Roger Quenneville Sr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from 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Family</w:t>
            </w:r>
          </w:p>
          <w:p w:rsidR="005301C2" w:rsidRPr="005301C2" w:rsidRDefault="005301C2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36428C"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september 1</w:t>
            </w:r>
            <w:r w:rsidR="005301C2"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7</w:t>
            </w: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C4339D" w:rsidRPr="005301C2" w:rsidRDefault="005301C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am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Vic Lalonde from Don &amp; Lucy </w:t>
            </w:r>
            <w:r w:rsidR="000373A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Mount Pleasant</w:t>
            </w:r>
          </w:p>
          <w:p w:rsidR="00242A36" w:rsidRDefault="005301C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4703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Mary Gallant from Family</w:t>
            </w:r>
          </w:p>
          <w:p w:rsidR="00470322" w:rsidRDefault="0047032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DB3CD3" w:rsidRDefault="00DB3CD3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3D42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Ge</w:t>
            </w:r>
            <w:r w:rsidR="000373A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</w:t>
            </w:r>
            <w:r w:rsidR="003D42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P. </w:t>
            </w:r>
            <w:r w:rsidR="004A3F9F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&amp; </w:t>
            </w:r>
            <w:r w:rsidR="00A05E12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An</w:t>
            </w:r>
            <w:r w:rsidR="003D42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drew W.</w:t>
            </w: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10am: 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3D42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</w:t>
            </w:r>
            <w:r w:rsidR="00A05E12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M.</w:t>
            </w:r>
            <w:r w:rsidR="004A3F9F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&amp; </w:t>
            </w:r>
            <w:r w:rsidR="003D426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Frances S.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C4339D" w:rsidRDefault="00C4339D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222E88" w:rsidRDefault="00222E88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This week:  </w:t>
            </w:r>
            <w:r w:rsidR="005301C2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Caroline Sonier</w:t>
            </w:r>
          </w:p>
          <w:p w:rsidR="008A744E" w:rsidRDefault="001271C4" w:rsidP="009F5E2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 w:rsidR="00DB3CD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Bob &amp; Anne – Anniversary </w:t>
            </w:r>
          </w:p>
          <w:p w:rsidR="000373AD" w:rsidRDefault="000373AD" w:rsidP="000373AD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0373AD" w:rsidRPr="006E7C66" w:rsidRDefault="000373AD" w:rsidP="000373AD">
            <w:pPr>
              <w:tabs>
                <w:tab w:val="left" w:pos="720"/>
              </w:tabs>
              <w:rPr>
                <w:rFonts w:ascii="Garamond" w:hAnsi="Garamond" w:cs="Arial"/>
              </w:rPr>
            </w:pPr>
          </w:p>
        </w:tc>
        <w:tc>
          <w:tcPr>
            <w:tcW w:w="4376" w:type="dxa"/>
          </w:tcPr>
          <w:p w:rsidR="00D5698C" w:rsidRPr="00FB172E" w:rsidRDefault="00D5698C" w:rsidP="00D5698C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mass</w:t>
            </w:r>
            <w:r w:rsidR="000373AD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schedule</w:t>
            </w:r>
          </w:p>
          <w:p w:rsidR="00D5698C" w:rsidRDefault="00D5698C" w:rsidP="00D5698C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Next week we return to our regular Mass schedule: Sat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urdays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-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5pm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;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Sun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days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-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9am 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&amp;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11am. 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Our weekday Masses start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this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Wed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nesday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Sept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ember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13 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-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4:30pm and Fri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day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Sept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ember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15 </w:t>
            </w:r>
            <w:r w:rsidR="000373A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-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9am.</w:t>
            </w:r>
          </w:p>
          <w:p w:rsidR="00D5698C" w:rsidRPr="00D5698C" w:rsidRDefault="00D5698C" w:rsidP="00470322">
            <w:pPr>
              <w:jc w:val="center"/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</w:pPr>
          </w:p>
          <w:p w:rsidR="00470322" w:rsidRPr="00FB172E" w:rsidRDefault="00470322" w:rsidP="00470322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collection</w:t>
            </w:r>
          </w:p>
          <w:p w:rsidR="009A37E0" w:rsidRDefault="00470322" w:rsidP="0047032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September 3rd</w:t>
            </w: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was $1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162 and the Roof Fund was $506</w:t>
            </w: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Thank you for your generosity.</w:t>
            </w:r>
          </w:p>
          <w:p w:rsidR="00935372" w:rsidRPr="00012B19" w:rsidRDefault="00935372" w:rsidP="0047032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9A37E0" w:rsidRPr="00DF3924" w:rsidRDefault="009A37E0" w:rsidP="009A37E0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wardens meeting</w:t>
            </w:r>
          </w:p>
          <w:p w:rsidR="00935372" w:rsidRDefault="009A37E0" w:rsidP="009A37E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Wardens will have their next meeting on Wednesday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September 20</w:t>
            </w: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at 7pm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9A37E0" w:rsidRDefault="009A37E0" w:rsidP="009A37E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4D24BC" w:rsidRPr="00984829" w:rsidRDefault="004D24BC" w:rsidP="00EE25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prayer requests</w:t>
            </w:r>
            <w:r w:rsidR="0036428C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**</w:t>
            </w:r>
          </w:p>
          <w:p w:rsidR="00E84051" w:rsidRPr="00E641BF" w:rsidRDefault="00A01E41" w:rsidP="00EE25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Margaret Rondeau, 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Albertson, Helen Bulger, 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Lionel Cozier, Dolores Sandy, 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Martin, </w:t>
            </w:r>
            <w:r w:rsidR="007F2DF5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Gerri,</w:t>
            </w:r>
            <w:r w:rsidR="007F2DF5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7F2DF5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Willy Moore, Marie Hulse</w:t>
            </w:r>
            <w:r w:rsidR="007F2DF5">
              <w:rPr>
                <w:rFonts w:ascii="Garamond" w:eastAsia="Times New Roman" w:hAnsi="Garamond" w:cs="Arial"/>
                <w:b/>
                <w:bCs/>
                <w:lang w:eastAsia="en-CA"/>
              </w:rPr>
              <w:t>,</w:t>
            </w:r>
            <w:r w:rsidR="007F2DF5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Andria MacDonald (liver transplant), </w:t>
            </w:r>
            <w:r w:rsidR="007F2DF5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Jean Clifford, </w:t>
            </w:r>
            <w:r w:rsidR="00775D79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Gabrielle McWilliams,</w:t>
            </w:r>
            <w:r w:rsidR="009F20CE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Karen Descoeurs,</w:t>
            </w:r>
            <w:r w:rsidR="007721B4" w:rsidRPr="00E641BF">
              <w:rPr>
                <w:rFonts w:ascii="Garamond" w:eastAsia="Times New Roman" w:hAnsi="Garamond" w:cs="Arial"/>
                <w:b/>
                <w:lang w:eastAsia="en-CA"/>
              </w:rPr>
              <w:t xml:space="preserve"> Mary &amp; Marian Lapchak, 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Caiti Dore, </w:t>
            </w:r>
            <w:r w:rsidR="009F20CE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Helen Lariccia, Ben, 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Eva Bideau, Catherine Shea, Lucie Cardinal, Rod Desmarais, Frank McCluskie, John Battaglia, Linda Panaro, Boleslaw Zugda, </w:t>
            </w:r>
            <w:r w:rsidR="004D24BC" w:rsidRPr="00E641BF">
              <w:rPr>
                <w:rFonts w:ascii="Garamond" w:eastAsia="Times New Roman" w:hAnsi="Garamond" w:cs="Arial"/>
                <w:b/>
                <w:lang w:eastAsia="en-CA"/>
              </w:rPr>
              <w:t>Betty &amp; Ger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ry &amp; </w:t>
            </w:r>
            <w:r w:rsidR="004D24BC" w:rsidRPr="00E641BF">
              <w:rPr>
                <w:rFonts w:ascii="Garamond" w:eastAsia="Times New Roman" w:hAnsi="Garamond" w:cs="Arial"/>
                <w:b/>
                <w:lang w:eastAsia="en-CA"/>
              </w:rPr>
              <w:t>Mary Guy,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Ann Desmarais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, Thomas Gillette, Elaine Kerr, Woody Leclerc, 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Whyatt Laflamme, 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Don Harthorn</w:t>
            </w:r>
            <w:r w:rsidR="00EC7652">
              <w:rPr>
                <w:rFonts w:ascii="Garamond" w:eastAsia="Times New Roman" w:hAnsi="Garamond" w:cs="Arial"/>
                <w:b/>
                <w:bCs/>
                <w:lang w:eastAsia="en-CA"/>
              </w:rPr>
              <w:t>,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Brian Lang</w:t>
            </w:r>
            <w:r w:rsidR="00EC7652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</w:p>
          <w:p w:rsidR="000373AD" w:rsidRDefault="000373AD" w:rsidP="000373AD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0373AD" w:rsidRPr="00FB172E" w:rsidRDefault="000373AD" w:rsidP="000373AD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chapel</w:t>
            </w:r>
          </w:p>
          <w:p w:rsidR="000373AD" w:rsidRPr="00FB172E" w:rsidRDefault="000373AD" w:rsidP="000373AD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Our Chapel is in need of adorers:</w:t>
            </w:r>
          </w:p>
          <w:p w:rsidR="00B541E3" w:rsidRPr="009A37E0" w:rsidRDefault="000373AD" w:rsidP="000373A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There are available hours, for info please contact Audrey at 514-453-5409.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0D4C51" w:rsidRPr="000373AD" w:rsidRDefault="000D4C51" w:rsidP="000D4C51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0373AD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your parish children need yo</w:t>
            </w:r>
            <w:r w:rsidR="0008315E" w:rsidRPr="000373AD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u!</w:t>
            </w:r>
          </w:p>
          <w:p w:rsidR="000D4C51" w:rsidRPr="000D4C51" w:rsidRDefault="000D4C51" w:rsidP="000D4C5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0D4C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We have many new and returning students and are in desperate need of Faith Educators.  Experience not necessary, we will train you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  You will</w:t>
            </w:r>
            <w:r w:rsidRPr="000D4C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learn more about you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</w:t>
            </w:r>
            <w:r w:rsidRPr="000D4C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faith along with your children.  As of this date, we need Level 6, Level 5 and Pre-K Catechists.  For more info, please call Anne Coulter at 514-453-8634.</w:t>
            </w:r>
          </w:p>
          <w:p w:rsidR="0008315E" w:rsidRDefault="0008315E" w:rsidP="007F2DF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111B7C" w:rsidRPr="00984829" w:rsidRDefault="00111B7C" w:rsidP="00111B7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faith education</w:t>
            </w:r>
          </w:p>
          <w:p w:rsidR="00111B7C" w:rsidRPr="00984829" w:rsidRDefault="0017069C" w:rsidP="00111B7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Our final registration will take place from 11 – noon </w:t>
            </w:r>
            <w:r w:rsidR="004703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TODAY at the Parish Picnic.  There will be NO registrations after this date.</w:t>
            </w:r>
            <w:r w:rsidRPr="00984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 Registration for Pre-K and K is closed.</w:t>
            </w:r>
            <w:r w:rsidR="00111B7C" w:rsidRPr="00984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 </w:t>
            </w:r>
          </w:p>
          <w:p w:rsidR="00012B19" w:rsidRDefault="00012B19" w:rsidP="000C3588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0C3588" w:rsidRPr="00984829" w:rsidRDefault="000C3588" w:rsidP="000C3588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coming events</w:t>
            </w:r>
          </w:p>
          <w:p w:rsidR="000C3588" w:rsidRPr="007F2DF5" w:rsidRDefault="000C3588" w:rsidP="000C3588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Here are </w:t>
            </w:r>
            <w:r w:rsid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some coming </w:t>
            </w: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events</w:t>
            </w:r>
            <w:r w:rsid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:</w:t>
            </w:r>
          </w:p>
          <w:p w:rsidR="000C3588" w:rsidRPr="007F2DF5" w:rsidRDefault="000C3588" w:rsidP="000C358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Sept 28 – Financial Planning Workshop</w:t>
            </w:r>
          </w:p>
          <w:p w:rsidR="000C3588" w:rsidRPr="007F2DF5" w:rsidRDefault="000C3588" w:rsidP="000C358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Oct 29 – 125</w:t>
            </w: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Celebration Concert hosted by Anglophone parishes – 2pm, Ste Cecile’s, Valleyfield</w:t>
            </w:r>
          </w:p>
          <w:p w:rsidR="00935372" w:rsidRPr="00C74C98" w:rsidRDefault="000C3588" w:rsidP="00C74C9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Nov </w:t>
            </w:r>
            <w:r w:rsidR="00C74C9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4 and Nov 11</w:t>
            </w:r>
            <w:r w:rsidRPr="007F2D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– 2017 Showcase</w:t>
            </w:r>
          </w:p>
          <w:p w:rsidR="009F5E29" w:rsidRPr="009F5E29" w:rsidRDefault="009F5E29" w:rsidP="009F5E29">
            <w:pPr>
              <w:rPr>
                <w:rFonts w:ascii="Garamond" w:hAnsi="Garamond"/>
                <w:b/>
              </w:rPr>
            </w:pPr>
          </w:p>
          <w:p w:rsidR="009F5E29" w:rsidRPr="009F5E29" w:rsidRDefault="009F5E29" w:rsidP="009F5E29">
            <w:pPr>
              <w:jc w:val="center"/>
              <w:rPr>
                <w:rFonts w:ascii="Garamond" w:eastAsia="Times New Roman" w:hAnsi="Garamond"/>
                <w:b/>
                <w:smallCaps/>
                <w:highlight w:val="lightGray"/>
                <w:lang w:eastAsia="en-CA"/>
              </w:rPr>
            </w:pPr>
            <w:r w:rsidRPr="009F5E29">
              <w:rPr>
                <w:rFonts w:ascii="Garamond" w:eastAsia="Times New Roman" w:hAnsi="Garamond"/>
                <w:b/>
                <w:smallCaps/>
                <w:highlight w:val="lightGray"/>
                <w:lang w:eastAsia="en-CA"/>
              </w:rPr>
              <w:t>collection for needs of the church in canada</w:t>
            </w:r>
          </w:p>
          <w:p w:rsidR="009F5E29" w:rsidRPr="000373AD" w:rsidRDefault="009F5E29" w:rsidP="009F5E29">
            <w:pPr>
              <w:pStyle w:val="Textebru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373AD">
              <w:rPr>
                <w:rFonts w:ascii="Garamond" w:hAnsi="Garamond" w:cs="Times New Roman"/>
                <w:b/>
                <w:sz w:val="24"/>
                <w:szCs w:val="24"/>
              </w:rPr>
              <w:t>On September 24</w:t>
            </w:r>
            <w:r w:rsidR="000373AD" w:rsidRPr="000373AD">
              <w:rPr>
                <w:rFonts w:ascii="Garamond" w:hAnsi="Garamond" w:cs="Times New Roman"/>
                <w:b/>
                <w:sz w:val="24"/>
                <w:szCs w:val="24"/>
                <w:vertAlign w:val="superscript"/>
              </w:rPr>
              <w:t>th</w:t>
            </w:r>
            <w:r w:rsidR="000373AD" w:rsidRPr="000373AD">
              <w:rPr>
                <w:rFonts w:ascii="Garamond" w:hAnsi="Garamond" w:cs="Times New Roman"/>
                <w:b/>
                <w:sz w:val="24"/>
                <w:szCs w:val="24"/>
              </w:rPr>
              <w:t xml:space="preserve">, </w:t>
            </w:r>
            <w:r w:rsidRPr="000373AD">
              <w:rPr>
                <w:rFonts w:ascii="Garamond" w:hAnsi="Garamond" w:cs="Times New Roman"/>
                <w:b/>
                <w:sz w:val="24"/>
                <w:szCs w:val="24"/>
              </w:rPr>
              <w:t xml:space="preserve">there will be a collection for the Needs of the Church in Canada.  There will be a basket at the front of the church for your donations.  </w:t>
            </w:r>
            <w:r w:rsidR="000373AD" w:rsidRPr="000373AD">
              <w:rPr>
                <w:rFonts w:ascii="Garamond" w:hAnsi="Garamond" w:cs="Times New Roman"/>
                <w:b/>
                <w:sz w:val="24"/>
                <w:szCs w:val="24"/>
              </w:rPr>
              <w:t>Y</w:t>
            </w:r>
            <w:r w:rsidRPr="000373AD">
              <w:rPr>
                <w:rFonts w:ascii="Garamond" w:hAnsi="Garamond" w:cs="Times New Roman"/>
                <w:b/>
                <w:sz w:val="24"/>
                <w:szCs w:val="24"/>
              </w:rPr>
              <w:t>our generosity</w:t>
            </w:r>
            <w:r w:rsidR="000373AD" w:rsidRPr="000373AD">
              <w:rPr>
                <w:rFonts w:ascii="Garamond" w:hAnsi="Garamond" w:cs="Times New Roman"/>
                <w:b/>
                <w:sz w:val="24"/>
                <w:szCs w:val="24"/>
              </w:rPr>
              <w:t xml:space="preserve"> is appreciated</w:t>
            </w:r>
            <w:r w:rsidRPr="000373AD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  <w:p w:rsidR="009F5E29" w:rsidRPr="009F5E29" w:rsidRDefault="009F5E29" w:rsidP="009F5E29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  <w:gridSpan w:val="2"/>
          </w:tcPr>
          <w:p w:rsidR="002B780A" w:rsidRPr="000373AD" w:rsidRDefault="007F2DF5" w:rsidP="002B780A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0373AD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annual </w:t>
            </w:r>
            <w:r w:rsidR="002B780A" w:rsidRPr="000373AD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picnic</w:t>
            </w:r>
          </w:p>
          <w:p w:rsidR="007F2DF5" w:rsidRDefault="007F2DF5" w:rsidP="007F2DF5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Join us today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>following the 10am Mass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, for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hot dogs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,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hamburgers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,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a corn roast, and plenty of fun for everyone.  We will 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also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>be having a TOY SALE!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Everyone is welcome.</w:t>
            </w:r>
          </w:p>
          <w:p w:rsidR="007F2DF5" w:rsidRDefault="007F2DF5" w:rsidP="007F2DF5">
            <w:pPr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en-CA"/>
              </w:rPr>
            </w:pPr>
          </w:p>
          <w:p w:rsidR="007F2DF5" w:rsidRPr="007F2DF5" w:rsidRDefault="007F2DF5" w:rsidP="007F2DF5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7F2DF5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financial planning workshop</w:t>
            </w:r>
          </w:p>
          <w:p w:rsidR="002B780A" w:rsidRDefault="009F5E29" w:rsidP="002B780A">
            <w:pPr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</w:pP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The Good the Bad and the F</w:t>
            </w:r>
            <w:r w:rsidR="002B780A">
              <w:rPr>
                <w:rFonts w:ascii="Garamond" w:eastAsia="Calibri" w:hAnsi="Garamond" w:cs="Arial"/>
                <w:b/>
                <w:sz w:val="24"/>
                <w:szCs w:val="24"/>
              </w:rPr>
              <w:t>inancial Advisor: A dynamic workshop on how to evaluate financial adv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is</w:t>
            </w:r>
            <w:r w:rsidR="002B780A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ors.  How 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to </w:t>
            </w:r>
            <w:r w:rsidR="002B780A">
              <w:rPr>
                <w:rFonts w:ascii="Garamond" w:eastAsia="Calibri" w:hAnsi="Garamond" w:cs="Arial"/>
                <w:b/>
                <w:sz w:val="24"/>
                <w:szCs w:val="24"/>
              </w:rPr>
              <w:t>differentiate a salesman from an advisor; and how to avoid the pitfalls in the financial industry.  Join us Thursday September 28 at 7pm in the church hall meeting room St. Mark.  Hosted by Jason Collum.</w:t>
            </w:r>
          </w:p>
          <w:p w:rsidR="002B780A" w:rsidRDefault="002B780A" w:rsidP="007F2DF5">
            <w:pPr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</w:pPr>
          </w:p>
          <w:p w:rsidR="00D25541" w:rsidRPr="007F2DF5" w:rsidRDefault="00D25541" w:rsidP="00D25541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7F2DF5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pew plaques</w:t>
            </w:r>
          </w:p>
          <w:p w:rsidR="00D25541" w:rsidRPr="007F2DF5" w:rsidRDefault="00D25541" w:rsidP="00D25541">
            <w:pPr>
              <w:pStyle w:val="NormalWeb"/>
              <w:spacing w:after="0"/>
              <w:rPr>
                <w:rFonts w:ascii="Garamond" w:hAnsi="Garamond"/>
                <w:b/>
              </w:rPr>
            </w:pPr>
            <w:r w:rsidRPr="007F2DF5">
              <w:rPr>
                <w:rStyle w:val="Accentuation"/>
                <w:rFonts w:ascii="Garamond" w:hAnsi="Garamond"/>
                <w:b/>
                <w:i w:val="0"/>
              </w:rPr>
              <w:t>We have recently received requests for pew plaques.  We will be placing an order with the supplier soon.  If you would like a plaque please see Anita Clement or Mary Martin or contact the office.</w:t>
            </w:r>
          </w:p>
          <w:p w:rsidR="002B2F89" w:rsidRDefault="00D25541" w:rsidP="007F2DF5">
            <w:pPr>
              <w:pStyle w:val="NormalWeb"/>
              <w:spacing w:after="0"/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</w:pPr>
            <w:r w:rsidRPr="007F2DF5">
              <w:rPr>
                <w:rStyle w:val="Accentuation"/>
                <w:rFonts w:ascii="Garamond" w:hAnsi="Garamond"/>
                <w:b/>
                <w:i w:val="0"/>
              </w:rPr>
              <w:t>The purpose of these plaques are to</w:t>
            </w:r>
            <w:r w:rsidR="007F2DF5">
              <w:rPr>
                <w:rStyle w:val="Accentuation"/>
                <w:rFonts w:ascii="Garamond" w:hAnsi="Garamond"/>
                <w:b/>
                <w:i w:val="0"/>
              </w:rPr>
              <w:t xml:space="preserve"> honor or remember a loved one. </w:t>
            </w:r>
            <w:r w:rsidRPr="007F2DF5">
              <w:rPr>
                <w:rStyle w:val="Accentuation"/>
                <w:rFonts w:ascii="Garamond" w:hAnsi="Garamond"/>
                <w:b/>
                <w:i w:val="0"/>
              </w:rPr>
              <w:t xml:space="preserve"> It is not intended to provide exclusivity to a particular pew</w:t>
            </w:r>
            <w:r w:rsidRPr="00D25541"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  <w:t>.</w:t>
            </w:r>
          </w:p>
          <w:p w:rsidR="009F5E29" w:rsidRDefault="009F5E29" w:rsidP="007F2DF5">
            <w:pPr>
              <w:pStyle w:val="NormalWeb"/>
              <w:spacing w:after="0"/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</w:pPr>
          </w:p>
          <w:p w:rsidR="009F5E29" w:rsidRDefault="002968FD" w:rsidP="009F5E29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advertising in the b</w:t>
            </w:r>
            <w:r w:rsidR="009F5E29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ulletin</w:t>
            </w:r>
          </w:p>
          <w:p w:rsidR="009F5E29" w:rsidRPr="009F5E29" w:rsidRDefault="009F5E29" w:rsidP="000373AD">
            <w:pPr>
              <w:rPr>
                <w:rFonts w:ascii="Garamond" w:hAnsi="Garamond"/>
                <w:b/>
                <w:iCs/>
              </w:rPr>
            </w:pPr>
            <w:r w:rsidRPr="000373AD"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  <w:t>The advertising on the back page helps to keeps our bulletin cost-free.  If you or someone you know would like to advertise</w:t>
            </w:r>
            <w:r w:rsidR="000373AD"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  <w:t>, please c</w:t>
            </w:r>
            <w:r w:rsidRPr="000373AD"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  <w:t>ontact the office</w:t>
            </w:r>
            <w:r>
              <w:rPr>
                <w:rStyle w:val="Accentuation"/>
                <w:rFonts w:ascii="Garamond" w:hAnsi="Garamond"/>
                <w:b/>
                <w:i w:val="0"/>
              </w:rPr>
              <w:t>.</w:t>
            </w:r>
          </w:p>
        </w:tc>
      </w:tr>
    </w:tbl>
    <w:p w:rsidR="00C43458" w:rsidRPr="006E7C66" w:rsidRDefault="00C43458" w:rsidP="000373AD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C43458" w:rsidRPr="006E7C66" w:rsidSect="000C3588">
      <w:pgSz w:w="20160" w:h="12240" w:orient="landscape" w:code="5"/>
      <w:pgMar w:top="720" w:right="720" w:bottom="36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0F" w:rsidRDefault="007D710F" w:rsidP="008678D5">
      <w:pPr>
        <w:spacing w:after="0" w:line="240" w:lineRule="auto"/>
      </w:pPr>
      <w:r>
        <w:separator/>
      </w:r>
    </w:p>
  </w:endnote>
  <w:endnote w:type="continuationSeparator" w:id="0">
    <w:p w:rsidR="007D710F" w:rsidRDefault="007D710F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0F" w:rsidRDefault="007D710F" w:rsidP="008678D5">
      <w:pPr>
        <w:spacing w:after="0" w:line="240" w:lineRule="auto"/>
      </w:pPr>
      <w:r>
        <w:separator/>
      </w:r>
    </w:p>
  </w:footnote>
  <w:footnote w:type="continuationSeparator" w:id="0">
    <w:p w:rsidR="007D710F" w:rsidRDefault="007D710F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2516A"/>
    <w:rsid w:val="0002783A"/>
    <w:rsid w:val="0003352C"/>
    <w:rsid w:val="000373AD"/>
    <w:rsid w:val="00042DD9"/>
    <w:rsid w:val="00043409"/>
    <w:rsid w:val="00050D24"/>
    <w:rsid w:val="000607CE"/>
    <w:rsid w:val="0006664B"/>
    <w:rsid w:val="00081640"/>
    <w:rsid w:val="0008315E"/>
    <w:rsid w:val="0008450E"/>
    <w:rsid w:val="000A3B8B"/>
    <w:rsid w:val="000A73E4"/>
    <w:rsid w:val="000C3588"/>
    <w:rsid w:val="000C797D"/>
    <w:rsid w:val="000D4C51"/>
    <w:rsid w:val="000D548B"/>
    <w:rsid w:val="000E1362"/>
    <w:rsid w:val="000E2DC7"/>
    <w:rsid w:val="000E5367"/>
    <w:rsid w:val="000E760A"/>
    <w:rsid w:val="000F32A1"/>
    <w:rsid w:val="000F5D7E"/>
    <w:rsid w:val="001017B2"/>
    <w:rsid w:val="001067E1"/>
    <w:rsid w:val="00111B7C"/>
    <w:rsid w:val="001255B9"/>
    <w:rsid w:val="001271C4"/>
    <w:rsid w:val="00134117"/>
    <w:rsid w:val="00137A81"/>
    <w:rsid w:val="00150D6B"/>
    <w:rsid w:val="001559F2"/>
    <w:rsid w:val="00156F14"/>
    <w:rsid w:val="00160B14"/>
    <w:rsid w:val="00165274"/>
    <w:rsid w:val="0017069C"/>
    <w:rsid w:val="00171112"/>
    <w:rsid w:val="0017659A"/>
    <w:rsid w:val="00177BAA"/>
    <w:rsid w:val="00184FC0"/>
    <w:rsid w:val="00190BE6"/>
    <w:rsid w:val="001915D3"/>
    <w:rsid w:val="001958C8"/>
    <w:rsid w:val="001A30BB"/>
    <w:rsid w:val="001A3554"/>
    <w:rsid w:val="001B0374"/>
    <w:rsid w:val="001B4F06"/>
    <w:rsid w:val="001C2493"/>
    <w:rsid w:val="001C26AD"/>
    <w:rsid w:val="001C5B4D"/>
    <w:rsid w:val="001C6099"/>
    <w:rsid w:val="001C75E6"/>
    <w:rsid w:val="001D77F6"/>
    <w:rsid w:val="001E008F"/>
    <w:rsid w:val="001E4FAD"/>
    <w:rsid w:val="001E596F"/>
    <w:rsid w:val="001E6615"/>
    <w:rsid w:val="001F06A0"/>
    <w:rsid w:val="001F15BE"/>
    <w:rsid w:val="001F39AC"/>
    <w:rsid w:val="001F7198"/>
    <w:rsid w:val="00222E88"/>
    <w:rsid w:val="0023697A"/>
    <w:rsid w:val="00242A36"/>
    <w:rsid w:val="00244302"/>
    <w:rsid w:val="002449BC"/>
    <w:rsid w:val="00251E77"/>
    <w:rsid w:val="00252A48"/>
    <w:rsid w:val="00255608"/>
    <w:rsid w:val="00257418"/>
    <w:rsid w:val="002623B6"/>
    <w:rsid w:val="0026325D"/>
    <w:rsid w:val="002632D3"/>
    <w:rsid w:val="002658ED"/>
    <w:rsid w:val="00267B8A"/>
    <w:rsid w:val="00273B6B"/>
    <w:rsid w:val="00282411"/>
    <w:rsid w:val="002968FD"/>
    <w:rsid w:val="002A3A90"/>
    <w:rsid w:val="002A6E3B"/>
    <w:rsid w:val="002B0686"/>
    <w:rsid w:val="002B2F89"/>
    <w:rsid w:val="002B55A6"/>
    <w:rsid w:val="002B77EB"/>
    <w:rsid w:val="002B780A"/>
    <w:rsid w:val="002C2536"/>
    <w:rsid w:val="002C72F3"/>
    <w:rsid w:val="002D224C"/>
    <w:rsid w:val="002D7B2C"/>
    <w:rsid w:val="002F44C4"/>
    <w:rsid w:val="00301611"/>
    <w:rsid w:val="00301986"/>
    <w:rsid w:val="0030221F"/>
    <w:rsid w:val="00313BBA"/>
    <w:rsid w:val="00323F67"/>
    <w:rsid w:val="00325613"/>
    <w:rsid w:val="003458D2"/>
    <w:rsid w:val="00345E02"/>
    <w:rsid w:val="00346853"/>
    <w:rsid w:val="003472F8"/>
    <w:rsid w:val="00352E87"/>
    <w:rsid w:val="0036428C"/>
    <w:rsid w:val="00365BC9"/>
    <w:rsid w:val="00373BAD"/>
    <w:rsid w:val="003815C7"/>
    <w:rsid w:val="003847E6"/>
    <w:rsid w:val="00392E8F"/>
    <w:rsid w:val="00395E56"/>
    <w:rsid w:val="003A00B4"/>
    <w:rsid w:val="003A59BC"/>
    <w:rsid w:val="003A5E2A"/>
    <w:rsid w:val="003B41A6"/>
    <w:rsid w:val="003D1A3C"/>
    <w:rsid w:val="003D426E"/>
    <w:rsid w:val="003F59AE"/>
    <w:rsid w:val="00406174"/>
    <w:rsid w:val="004162B4"/>
    <w:rsid w:val="004211AC"/>
    <w:rsid w:val="00422EE1"/>
    <w:rsid w:val="004258E7"/>
    <w:rsid w:val="0042590F"/>
    <w:rsid w:val="00426E10"/>
    <w:rsid w:val="00434F56"/>
    <w:rsid w:val="00436A85"/>
    <w:rsid w:val="00437EB3"/>
    <w:rsid w:val="004468EE"/>
    <w:rsid w:val="004527C7"/>
    <w:rsid w:val="00454532"/>
    <w:rsid w:val="0046332B"/>
    <w:rsid w:val="00463B77"/>
    <w:rsid w:val="00470322"/>
    <w:rsid w:val="00476EB7"/>
    <w:rsid w:val="00477A6D"/>
    <w:rsid w:val="00487902"/>
    <w:rsid w:val="00493BB9"/>
    <w:rsid w:val="00494FC5"/>
    <w:rsid w:val="00495D46"/>
    <w:rsid w:val="004A0883"/>
    <w:rsid w:val="004A3F9F"/>
    <w:rsid w:val="004C5A13"/>
    <w:rsid w:val="004C6C72"/>
    <w:rsid w:val="004D24BC"/>
    <w:rsid w:val="004D4F18"/>
    <w:rsid w:val="004E7590"/>
    <w:rsid w:val="0050123C"/>
    <w:rsid w:val="00506939"/>
    <w:rsid w:val="00512B74"/>
    <w:rsid w:val="00515EBB"/>
    <w:rsid w:val="00521DD3"/>
    <w:rsid w:val="005301C2"/>
    <w:rsid w:val="00531604"/>
    <w:rsid w:val="00531819"/>
    <w:rsid w:val="00536157"/>
    <w:rsid w:val="00552E1D"/>
    <w:rsid w:val="00555DDD"/>
    <w:rsid w:val="00555F74"/>
    <w:rsid w:val="005567DA"/>
    <w:rsid w:val="00556BF1"/>
    <w:rsid w:val="005611E4"/>
    <w:rsid w:val="00563761"/>
    <w:rsid w:val="00573DCB"/>
    <w:rsid w:val="005906C2"/>
    <w:rsid w:val="00591A29"/>
    <w:rsid w:val="00594D83"/>
    <w:rsid w:val="005A1D85"/>
    <w:rsid w:val="005A2730"/>
    <w:rsid w:val="005A5115"/>
    <w:rsid w:val="005A584C"/>
    <w:rsid w:val="005C271D"/>
    <w:rsid w:val="005C7E15"/>
    <w:rsid w:val="005D27D8"/>
    <w:rsid w:val="005D5C4F"/>
    <w:rsid w:val="005D797C"/>
    <w:rsid w:val="005E2004"/>
    <w:rsid w:val="005E273F"/>
    <w:rsid w:val="005F0DC0"/>
    <w:rsid w:val="005F21A6"/>
    <w:rsid w:val="005F6A8F"/>
    <w:rsid w:val="005F7509"/>
    <w:rsid w:val="00600BF8"/>
    <w:rsid w:val="006066F3"/>
    <w:rsid w:val="00607269"/>
    <w:rsid w:val="006105C5"/>
    <w:rsid w:val="006113E4"/>
    <w:rsid w:val="00615024"/>
    <w:rsid w:val="00621B3C"/>
    <w:rsid w:val="00630FE4"/>
    <w:rsid w:val="0063507C"/>
    <w:rsid w:val="0063529F"/>
    <w:rsid w:val="006358CF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94E8F"/>
    <w:rsid w:val="00695825"/>
    <w:rsid w:val="006A4160"/>
    <w:rsid w:val="006A45CF"/>
    <w:rsid w:val="006B2ADA"/>
    <w:rsid w:val="006C1A5C"/>
    <w:rsid w:val="006E1CCB"/>
    <w:rsid w:val="006E2C06"/>
    <w:rsid w:val="006E7C66"/>
    <w:rsid w:val="006F463F"/>
    <w:rsid w:val="006F5586"/>
    <w:rsid w:val="006F6B50"/>
    <w:rsid w:val="0070089F"/>
    <w:rsid w:val="007027FF"/>
    <w:rsid w:val="00705774"/>
    <w:rsid w:val="00735155"/>
    <w:rsid w:val="00740A03"/>
    <w:rsid w:val="00745C54"/>
    <w:rsid w:val="0075035C"/>
    <w:rsid w:val="00751A79"/>
    <w:rsid w:val="00751B4D"/>
    <w:rsid w:val="00755F90"/>
    <w:rsid w:val="00756BC4"/>
    <w:rsid w:val="007613ED"/>
    <w:rsid w:val="007721B4"/>
    <w:rsid w:val="007737FE"/>
    <w:rsid w:val="007751A5"/>
    <w:rsid w:val="00775D79"/>
    <w:rsid w:val="00776947"/>
    <w:rsid w:val="00784564"/>
    <w:rsid w:val="00784659"/>
    <w:rsid w:val="0078771D"/>
    <w:rsid w:val="00791646"/>
    <w:rsid w:val="00791E00"/>
    <w:rsid w:val="007A63D9"/>
    <w:rsid w:val="007C0B62"/>
    <w:rsid w:val="007C7A77"/>
    <w:rsid w:val="007D3030"/>
    <w:rsid w:val="007D5A69"/>
    <w:rsid w:val="007D710F"/>
    <w:rsid w:val="007F2DF5"/>
    <w:rsid w:val="008032C5"/>
    <w:rsid w:val="00803DA8"/>
    <w:rsid w:val="00807789"/>
    <w:rsid w:val="008106C8"/>
    <w:rsid w:val="0085085A"/>
    <w:rsid w:val="00855F59"/>
    <w:rsid w:val="008678B5"/>
    <w:rsid w:val="008678D5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2837"/>
    <w:rsid w:val="008D4BFD"/>
    <w:rsid w:val="008D5F63"/>
    <w:rsid w:val="008E7009"/>
    <w:rsid w:val="008F2792"/>
    <w:rsid w:val="008F3D2A"/>
    <w:rsid w:val="008F5732"/>
    <w:rsid w:val="008F6F35"/>
    <w:rsid w:val="00907950"/>
    <w:rsid w:val="00912B17"/>
    <w:rsid w:val="00914E74"/>
    <w:rsid w:val="00917286"/>
    <w:rsid w:val="00935372"/>
    <w:rsid w:val="00935925"/>
    <w:rsid w:val="009374D7"/>
    <w:rsid w:val="00937DE5"/>
    <w:rsid w:val="009407E6"/>
    <w:rsid w:val="00944016"/>
    <w:rsid w:val="00951D93"/>
    <w:rsid w:val="0096561C"/>
    <w:rsid w:val="00976995"/>
    <w:rsid w:val="00977D30"/>
    <w:rsid w:val="0098234C"/>
    <w:rsid w:val="00984203"/>
    <w:rsid w:val="00984829"/>
    <w:rsid w:val="009A3267"/>
    <w:rsid w:val="009A37E0"/>
    <w:rsid w:val="009A4B7B"/>
    <w:rsid w:val="009C4BDC"/>
    <w:rsid w:val="009C6659"/>
    <w:rsid w:val="009C69D6"/>
    <w:rsid w:val="009D13C7"/>
    <w:rsid w:val="009D5609"/>
    <w:rsid w:val="009D5B84"/>
    <w:rsid w:val="009F20CE"/>
    <w:rsid w:val="009F2EE9"/>
    <w:rsid w:val="009F32BD"/>
    <w:rsid w:val="009F52D4"/>
    <w:rsid w:val="009F5E29"/>
    <w:rsid w:val="009F7FC0"/>
    <w:rsid w:val="00A00FA4"/>
    <w:rsid w:val="00A01E41"/>
    <w:rsid w:val="00A02289"/>
    <w:rsid w:val="00A05E12"/>
    <w:rsid w:val="00A06E96"/>
    <w:rsid w:val="00A0736C"/>
    <w:rsid w:val="00A1003F"/>
    <w:rsid w:val="00A26F41"/>
    <w:rsid w:val="00A30747"/>
    <w:rsid w:val="00A323C1"/>
    <w:rsid w:val="00A35670"/>
    <w:rsid w:val="00A37A64"/>
    <w:rsid w:val="00A45994"/>
    <w:rsid w:val="00A503AE"/>
    <w:rsid w:val="00A512C3"/>
    <w:rsid w:val="00A51B90"/>
    <w:rsid w:val="00A54AB0"/>
    <w:rsid w:val="00A5698B"/>
    <w:rsid w:val="00A706BC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401C"/>
    <w:rsid w:val="00AD7CC6"/>
    <w:rsid w:val="00AE5F35"/>
    <w:rsid w:val="00AF0AA9"/>
    <w:rsid w:val="00AF364F"/>
    <w:rsid w:val="00B12BC5"/>
    <w:rsid w:val="00B13E5C"/>
    <w:rsid w:val="00B2583B"/>
    <w:rsid w:val="00B32688"/>
    <w:rsid w:val="00B40C30"/>
    <w:rsid w:val="00B42A65"/>
    <w:rsid w:val="00B42DBD"/>
    <w:rsid w:val="00B46015"/>
    <w:rsid w:val="00B541E3"/>
    <w:rsid w:val="00B544D8"/>
    <w:rsid w:val="00B665F1"/>
    <w:rsid w:val="00B7319D"/>
    <w:rsid w:val="00B74C12"/>
    <w:rsid w:val="00B763A9"/>
    <w:rsid w:val="00B82319"/>
    <w:rsid w:val="00B84975"/>
    <w:rsid w:val="00B86857"/>
    <w:rsid w:val="00B93251"/>
    <w:rsid w:val="00B93DD4"/>
    <w:rsid w:val="00BA2DEA"/>
    <w:rsid w:val="00BA65B6"/>
    <w:rsid w:val="00BB0980"/>
    <w:rsid w:val="00BB1B2B"/>
    <w:rsid w:val="00BB5B88"/>
    <w:rsid w:val="00BC3388"/>
    <w:rsid w:val="00BC41C5"/>
    <w:rsid w:val="00BE2C0A"/>
    <w:rsid w:val="00BE398E"/>
    <w:rsid w:val="00C013BD"/>
    <w:rsid w:val="00C0448D"/>
    <w:rsid w:val="00C10343"/>
    <w:rsid w:val="00C1704D"/>
    <w:rsid w:val="00C20369"/>
    <w:rsid w:val="00C22397"/>
    <w:rsid w:val="00C24FB3"/>
    <w:rsid w:val="00C264E7"/>
    <w:rsid w:val="00C4339D"/>
    <w:rsid w:val="00C43458"/>
    <w:rsid w:val="00C44247"/>
    <w:rsid w:val="00C47CA4"/>
    <w:rsid w:val="00C54728"/>
    <w:rsid w:val="00C55E6D"/>
    <w:rsid w:val="00C610AC"/>
    <w:rsid w:val="00C640EF"/>
    <w:rsid w:val="00C71D45"/>
    <w:rsid w:val="00C74C98"/>
    <w:rsid w:val="00C763E2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D26F6"/>
    <w:rsid w:val="00CD66EE"/>
    <w:rsid w:val="00CE1826"/>
    <w:rsid w:val="00CE27D9"/>
    <w:rsid w:val="00CE2BAB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27E6"/>
    <w:rsid w:val="00D444CC"/>
    <w:rsid w:val="00D44B10"/>
    <w:rsid w:val="00D45841"/>
    <w:rsid w:val="00D562DB"/>
    <w:rsid w:val="00D5698C"/>
    <w:rsid w:val="00D61869"/>
    <w:rsid w:val="00D63CE5"/>
    <w:rsid w:val="00D64B85"/>
    <w:rsid w:val="00D67E48"/>
    <w:rsid w:val="00D8080D"/>
    <w:rsid w:val="00D83119"/>
    <w:rsid w:val="00D84A24"/>
    <w:rsid w:val="00D9042A"/>
    <w:rsid w:val="00D90F50"/>
    <w:rsid w:val="00D94199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E070FE"/>
    <w:rsid w:val="00E07A01"/>
    <w:rsid w:val="00E10B5B"/>
    <w:rsid w:val="00E12E91"/>
    <w:rsid w:val="00E14DFC"/>
    <w:rsid w:val="00E20F91"/>
    <w:rsid w:val="00E24D8C"/>
    <w:rsid w:val="00E27ECC"/>
    <w:rsid w:val="00E31202"/>
    <w:rsid w:val="00E32A45"/>
    <w:rsid w:val="00E34139"/>
    <w:rsid w:val="00E41144"/>
    <w:rsid w:val="00E429A1"/>
    <w:rsid w:val="00E53594"/>
    <w:rsid w:val="00E53860"/>
    <w:rsid w:val="00E62DF8"/>
    <w:rsid w:val="00E641BF"/>
    <w:rsid w:val="00E84051"/>
    <w:rsid w:val="00E91339"/>
    <w:rsid w:val="00E961D4"/>
    <w:rsid w:val="00E97E0A"/>
    <w:rsid w:val="00EA0565"/>
    <w:rsid w:val="00EB186C"/>
    <w:rsid w:val="00EB4634"/>
    <w:rsid w:val="00EB4FD4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30EF"/>
    <w:rsid w:val="00EF68FF"/>
    <w:rsid w:val="00F1760A"/>
    <w:rsid w:val="00F17BAD"/>
    <w:rsid w:val="00F24830"/>
    <w:rsid w:val="00F2788D"/>
    <w:rsid w:val="00F42115"/>
    <w:rsid w:val="00F50667"/>
    <w:rsid w:val="00F812E6"/>
    <w:rsid w:val="00F937C2"/>
    <w:rsid w:val="00F94126"/>
    <w:rsid w:val="00FA294F"/>
    <w:rsid w:val="00FB172E"/>
    <w:rsid w:val="00FB53E9"/>
    <w:rsid w:val="00FC11CB"/>
    <w:rsid w:val="00FD4D3A"/>
    <w:rsid w:val="00FE0845"/>
    <w:rsid w:val="00FE455A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AF27-E8C5-4518-BB5E-15B361A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8599-03CC-41AF-9732-167BE362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3283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2017-09-06T19:43:00Z</cp:lastPrinted>
  <dcterms:created xsi:type="dcterms:W3CDTF">2017-09-07T12:49:00Z</dcterms:created>
  <dcterms:modified xsi:type="dcterms:W3CDTF">2017-09-07T12:49:00Z</dcterms:modified>
</cp:coreProperties>
</file>