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1E" w:rsidRDefault="005E571E" w:rsidP="006A6A97">
      <w:pPr>
        <w:spacing w:line="240" w:lineRule="auto"/>
        <w:contextualSpacing/>
        <w:jc w:val="center"/>
        <w:rPr>
          <w:sz w:val="24"/>
          <w:szCs w:val="24"/>
        </w:rPr>
      </w:pPr>
      <w:r>
        <w:rPr>
          <w:sz w:val="24"/>
          <w:szCs w:val="24"/>
        </w:rPr>
        <w:t>50</w:t>
      </w:r>
      <w:r w:rsidRPr="005E571E">
        <w:rPr>
          <w:sz w:val="24"/>
          <w:szCs w:val="24"/>
          <w:vertAlign w:val="superscript"/>
        </w:rPr>
        <w:t>e</w:t>
      </w:r>
      <w:r>
        <w:rPr>
          <w:sz w:val="24"/>
          <w:szCs w:val="24"/>
        </w:rPr>
        <w:t xml:space="preserve"> ANNIVERSAIRE DE SACERDOCE DE L’</w:t>
      </w:r>
      <w:r w:rsidR="001C6BB2">
        <w:rPr>
          <w:sz w:val="24"/>
          <w:szCs w:val="24"/>
        </w:rPr>
        <w:t>A</w:t>
      </w:r>
      <w:bookmarkStart w:id="0" w:name="_GoBack"/>
      <w:bookmarkEnd w:id="0"/>
      <w:r>
        <w:rPr>
          <w:sz w:val="24"/>
          <w:szCs w:val="24"/>
        </w:rPr>
        <w:t>BBÉ GILLES BERGERON</w:t>
      </w:r>
    </w:p>
    <w:p w:rsidR="00FE301C" w:rsidRDefault="005E571E" w:rsidP="006A6A97">
      <w:pPr>
        <w:spacing w:line="240" w:lineRule="auto"/>
        <w:contextualSpacing/>
        <w:jc w:val="center"/>
        <w:rPr>
          <w:sz w:val="24"/>
          <w:szCs w:val="24"/>
        </w:rPr>
      </w:pPr>
      <w:r>
        <w:rPr>
          <w:sz w:val="24"/>
          <w:szCs w:val="24"/>
        </w:rPr>
        <w:t>31 MAI</w:t>
      </w:r>
      <w:r w:rsidR="001B4CCB">
        <w:rPr>
          <w:sz w:val="24"/>
          <w:szCs w:val="24"/>
        </w:rPr>
        <w:t xml:space="preserve"> 2014 : ÉGLISE </w:t>
      </w:r>
      <w:r>
        <w:rPr>
          <w:sz w:val="24"/>
          <w:szCs w:val="24"/>
        </w:rPr>
        <w:t>NOTRE-DAME-DE-LORETTE</w:t>
      </w:r>
    </w:p>
    <w:p w:rsidR="006A6A97" w:rsidRPr="006A6A97" w:rsidRDefault="006A6A97" w:rsidP="006A6A97">
      <w:pPr>
        <w:spacing w:line="240" w:lineRule="auto"/>
        <w:contextualSpacing/>
        <w:jc w:val="center"/>
        <w:rPr>
          <w:sz w:val="24"/>
          <w:szCs w:val="24"/>
        </w:rPr>
      </w:pPr>
    </w:p>
    <w:p w:rsidR="00CE7E44" w:rsidRPr="006A6A97" w:rsidRDefault="00CE7E44" w:rsidP="005E571E">
      <w:pPr>
        <w:pBdr>
          <w:top w:val="single" w:sz="12" w:space="1" w:color="auto"/>
          <w:bottom w:val="single" w:sz="12" w:space="1" w:color="auto"/>
        </w:pBdr>
        <w:jc w:val="center"/>
        <w:rPr>
          <w:sz w:val="24"/>
          <w:szCs w:val="24"/>
        </w:rPr>
      </w:pPr>
      <w:r w:rsidRPr="006A6A97">
        <w:rPr>
          <w:sz w:val="24"/>
          <w:szCs w:val="24"/>
        </w:rPr>
        <w:t>HOMÉLIE DE MGR NOËL SIMARD, ÉVÊQUE DE VALLEYFIELD</w:t>
      </w:r>
    </w:p>
    <w:p w:rsidR="001C723F" w:rsidRDefault="001C723F" w:rsidP="006A6A97">
      <w:pPr>
        <w:jc w:val="both"/>
        <w:rPr>
          <w:sz w:val="24"/>
          <w:szCs w:val="24"/>
        </w:rPr>
      </w:pPr>
    </w:p>
    <w:p w:rsidR="005E571E" w:rsidRDefault="005E571E" w:rsidP="006A6A97">
      <w:pPr>
        <w:jc w:val="both"/>
        <w:rPr>
          <w:sz w:val="24"/>
          <w:szCs w:val="24"/>
        </w:rPr>
      </w:pPr>
      <w:r>
        <w:rPr>
          <w:sz w:val="24"/>
          <w:szCs w:val="24"/>
        </w:rPr>
        <w:t>PLACE AUX OUVRIERS DE LA MOISSON ET AUX TÉMOINS!</w:t>
      </w:r>
    </w:p>
    <w:p w:rsidR="005E571E" w:rsidRDefault="005E571E" w:rsidP="000E4AEF">
      <w:pPr>
        <w:spacing w:line="240" w:lineRule="auto"/>
        <w:contextualSpacing/>
        <w:jc w:val="both"/>
        <w:rPr>
          <w:sz w:val="24"/>
          <w:szCs w:val="24"/>
        </w:rPr>
      </w:pPr>
      <w:r>
        <w:rPr>
          <w:sz w:val="24"/>
          <w:szCs w:val="24"/>
        </w:rPr>
        <w:t>« Je vous encourage à suivre fidèlement l’appel que vous avez reçu de Dieu… »</w:t>
      </w:r>
    </w:p>
    <w:p w:rsidR="005E571E" w:rsidRDefault="005E571E" w:rsidP="000E4AEF">
      <w:pPr>
        <w:spacing w:line="240" w:lineRule="auto"/>
        <w:contextualSpacing/>
        <w:jc w:val="both"/>
        <w:rPr>
          <w:sz w:val="24"/>
          <w:szCs w:val="24"/>
        </w:rPr>
      </w:pPr>
      <w:r>
        <w:rPr>
          <w:sz w:val="24"/>
          <w:szCs w:val="24"/>
        </w:rPr>
        <w:t>« Comme votre vocation vous a tous appelés à une seule espérance… »</w:t>
      </w:r>
    </w:p>
    <w:p w:rsidR="005E571E" w:rsidRDefault="005E571E" w:rsidP="000E4AEF">
      <w:pPr>
        <w:spacing w:line="240" w:lineRule="auto"/>
        <w:contextualSpacing/>
        <w:jc w:val="both"/>
        <w:rPr>
          <w:sz w:val="24"/>
          <w:szCs w:val="24"/>
        </w:rPr>
      </w:pPr>
      <w:r>
        <w:rPr>
          <w:sz w:val="24"/>
          <w:szCs w:val="24"/>
        </w:rPr>
        <w:t>« Allez, de touts les nations, faites des disciples… »</w:t>
      </w:r>
    </w:p>
    <w:p w:rsidR="005E571E" w:rsidRDefault="005E571E" w:rsidP="000E4AEF">
      <w:pPr>
        <w:spacing w:line="240" w:lineRule="auto"/>
        <w:contextualSpacing/>
        <w:jc w:val="both"/>
        <w:rPr>
          <w:sz w:val="24"/>
          <w:szCs w:val="24"/>
        </w:rPr>
      </w:pPr>
    </w:p>
    <w:p w:rsidR="005E571E" w:rsidRDefault="005E571E" w:rsidP="000E4AEF">
      <w:pPr>
        <w:spacing w:line="240" w:lineRule="auto"/>
        <w:contextualSpacing/>
        <w:jc w:val="both"/>
        <w:rPr>
          <w:sz w:val="24"/>
          <w:szCs w:val="24"/>
        </w:rPr>
      </w:pPr>
    </w:p>
    <w:p w:rsidR="005E571E" w:rsidRDefault="005E571E" w:rsidP="000E4AEF">
      <w:pPr>
        <w:spacing w:line="240" w:lineRule="auto"/>
        <w:contextualSpacing/>
        <w:jc w:val="both"/>
        <w:rPr>
          <w:sz w:val="24"/>
          <w:szCs w:val="24"/>
        </w:rPr>
      </w:pPr>
      <w:r>
        <w:rPr>
          <w:sz w:val="24"/>
          <w:szCs w:val="24"/>
        </w:rPr>
        <w:t>Nous célébrons aujourd’hui la fête de l’Ascension du Seigneur. Avant de retourner vers son Père, Jésus a confié à ses onze apôtres la tâche de poursuivre son œuvre… Après eux, d’autres ont pris la relève, puis d’autres encore, et c’est ainsi que la Bonne Nouvelle s’est propagée à travers le monde et s’est transmise jusqu’à nous.</w:t>
      </w:r>
    </w:p>
    <w:p w:rsidR="005E571E" w:rsidRDefault="005E571E" w:rsidP="000E4AEF">
      <w:pPr>
        <w:spacing w:line="240" w:lineRule="auto"/>
        <w:contextualSpacing/>
        <w:jc w:val="both"/>
        <w:rPr>
          <w:sz w:val="24"/>
          <w:szCs w:val="24"/>
        </w:rPr>
      </w:pPr>
    </w:p>
    <w:p w:rsidR="005E571E" w:rsidRDefault="005E571E" w:rsidP="000E4AEF">
      <w:pPr>
        <w:spacing w:line="240" w:lineRule="auto"/>
        <w:contextualSpacing/>
        <w:jc w:val="both"/>
        <w:rPr>
          <w:sz w:val="24"/>
          <w:szCs w:val="24"/>
        </w:rPr>
      </w:pPr>
      <w:r>
        <w:rPr>
          <w:sz w:val="24"/>
          <w:szCs w:val="24"/>
        </w:rPr>
        <w:t>C’est à nous maintenant, baptisés du 21</w:t>
      </w:r>
      <w:r w:rsidRPr="005E571E">
        <w:rPr>
          <w:sz w:val="24"/>
          <w:szCs w:val="24"/>
          <w:vertAlign w:val="superscript"/>
        </w:rPr>
        <w:t>e</w:t>
      </w:r>
      <w:r>
        <w:rPr>
          <w:sz w:val="24"/>
          <w:szCs w:val="24"/>
        </w:rPr>
        <w:t xml:space="preserve"> siècle, appelés à une seule espérance, de témoigner de Jésus ressuscité, de travailler à la vigne du  Seigneur, c’est à nous d’accomplir cette mission de bâtir le Royaume de Dieu, ici et maintenant, chacun selon ses talents, sa situation, ses possibilités et selon les circonstances. À nous, avec l’aide de l’esprit, de faire des disciples, de leur apprendre les commandements, dont celui central de l’amour, ultime fondement de véritable paix pour le monde. À nous de veiller ensemble sur le peuple de Dieu et sur nos frères et sœurs pour qu’ils vivent en paix et trouvent la disponibilité du cœur pour accueillir Jésus et sa Parole dans leur vie.</w:t>
      </w:r>
    </w:p>
    <w:p w:rsidR="005E571E" w:rsidRDefault="005E571E" w:rsidP="000E4AEF">
      <w:pPr>
        <w:spacing w:line="240" w:lineRule="auto"/>
        <w:contextualSpacing/>
        <w:jc w:val="both"/>
        <w:rPr>
          <w:sz w:val="24"/>
          <w:szCs w:val="24"/>
        </w:rPr>
      </w:pPr>
    </w:p>
    <w:p w:rsidR="005E571E" w:rsidRDefault="005E571E" w:rsidP="000E4AEF">
      <w:pPr>
        <w:spacing w:line="240" w:lineRule="auto"/>
        <w:contextualSpacing/>
        <w:jc w:val="both"/>
        <w:rPr>
          <w:sz w:val="24"/>
          <w:szCs w:val="24"/>
        </w:rPr>
      </w:pPr>
      <w:r>
        <w:rPr>
          <w:sz w:val="24"/>
          <w:szCs w:val="24"/>
        </w:rPr>
        <w:t>Les onze s’en allèrent en Galilée… lieu de passage où s’affrontaient toutes les croyances et même l’incroyance. C’est à partir de là que Jésus a commencé son ministère. Et c’est aussi de là que les Onze sont partis pour annoncer la Bonne Nouvelle de l’Évangile. C’est une façon d’affirmer que cette Bonne Nouvelle est pour tous, pas seulement pour les plus proches, les plus réceptifs, les plus accueillants. Allez, portez le Christ en tous milieux, jusqu’aux périphéries, comme le dit le pape François</w:t>
      </w:r>
      <w:r w:rsidR="00681A0C">
        <w:rPr>
          <w:sz w:val="24"/>
          <w:szCs w:val="24"/>
        </w:rPr>
        <w:t xml:space="preserve">. Ne laissez pas de côté le lieu qui semble le plus loin et le plus indifférent. </w:t>
      </w:r>
      <w:r w:rsidR="00AB3D12">
        <w:rPr>
          <w:sz w:val="24"/>
          <w:szCs w:val="24"/>
        </w:rPr>
        <w:t>Le Seigneur est à la recherche de tous. Il veut que tous ressentent la chaleur de sa miséricorde et de son amour.</w:t>
      </w:r>
    </w:p>
    <w:p w:rsidR="00AB3D12" w:rsidRDefault="00AB3D12" w:rsidP="000E4AEF">
      <w:pPr>
        <w:spacing w:line="240" w:lineRule="auto"/>
        <w:contextualSpacing/>
        <w:jc w:val="both"/>
        <w:rPr>
          <w:sz w:val="24"/>
          <w:szCs w:val="24"/>
        </w:rPr>
      </w:pPr>
    </w:p>
    <w:p w:rsidR="00AB3D12" w:rsidRDefault="00AB3D12" w:rsidP="000E4AEF">
      <w:pPr>
        <w:spacing w:line="240" w:lineRule="auto"/>
        <w:contextualSpacing/>
        <w:jc w:val="both"/>
        <w:rPr>
          <w:sz w:val="24"/>
          <w:szCs w:val="24"/>
        </w:rPr>
      </w:pPr>
      <w:r>
        <w:rPr>
          <w:sz w:val="24"/>
          <w:szCs w:val="24"/>
        </w:rPr>
        <w:t>Le Seigneur ne dit pas « Va », mais « Allez ». Nous sommes envoyés ensemble… Jésus n’a pas appelé les apôtres pour qu’ils vivent isolés. Il les a appelés pour qu’ils forment un groupe, une communauté fraternelle et accueillante. C’est ensemble, pasteurs et laïcs, que nous devons relever les défis de révéler l’amour passionné de Dieu pour toute l’humanité.</w:t>
      </w:r>
    </w:p>
    <w:p w:rsidR="00AB3D12" w:rsidRDefault="00AB3D12" w:rsidP="000E4AEF">
      <w:pPr>
        <w:spacing w:line="240" w:lineRule="auto"/>
        <w:contextualSpacing/>
        <w:jc w:val="both"/>
        <w:rPr>
          <w:sz w:val="24"/>
          <w:szCs w:val="24"/>
        </w:rPr>
      </w:pPr>
    </w:p>
    <w:p w:rsidR="00AB3D12" w:rsidRDefault="00AB3D12" w:rsidP="000E4AEF">
      <w:pPr>
        <w:spacing w:line="240" w:lineRule="auto"/>
        <w:contextualSpacing/>
        <w:jc w:val="both"/>
        <w:rPr>
          <w:sz w:val="24"/>
          <w:szCs w:val="24"/>
        </w:rPr>
      </w:pPr>
      <w:r>
        <w:rPr>
          <w:sz w:val="24"/>
          <w:szCs w:val="24"/>
        </w:rPr>
        <w:lastRenderedPageBreak/>
        <w:t xml:space="preserve">Nous sommes tous appelés à cette mission de construire le Royaume et de servir l’Église. Mais Dieu en appelle certains à une vocation spéciale au milieu de son peuple, à un ministère incomparablement beau, le sacerdoce, la prêtrise. </w:t>
      </w:r>
      <w:r w:rsidR="001E3455">
        <w:rPr>
          <w:sz w:val="24"/>
          <w:szCs w:val="24"/>
        </w:rPr>
        <w:t>À travers son ministère, et tout particulièrement celui de la Parole et de l’Eucharistie, le prêtre a comme mission « d’offrir l’espérance aux personnes, en annonçant que Dieu est bon, en soulageant les peines de ceux et celles qui sont affligés, en rappelant à ceux et celles qui souffrent et qui traversent des épreuves que Dieu marche avec eux, est à leurs côtés ». Le prêtre a cette mission unique d’assurer dans le monde la présence du projet de Dieu, de mettre en communion les hommes et les femmes avec Dieu, d’être le pont entre Dieu et ses frères et sœurs.</w:t>
      </w:r>
    </w:p>
    <w:p w:rsidR="001E3455" w:rsidRDefault="001E3455" w:rsidP="000E4AEF">
      <w:pPr>
        <w:spacing w:line="240" w:lineRule="auto"/>
        <w:contextualSpacing/>
        <w:jc w:val="both"/>
        <w:rPr>
          <w:sz w:val="24"/>
          <w:szCs w:val="24"/>
        </w:rPr>
      </w:pPr>
    </w:p>
    <w:p w:rsidR="001E3455" w:rsidRDefault="001E3455" w:rsidP="000E4AEF">
      <w:pPr>
        <w:spacing w:line="240" w:lineRule="auto"/>
        <w:contextualSpacing/>
        <w:jc w:val="both"/>
        <w:rPr>
          <w:sz w:val="24"/>
          <w:szCs w:val="24"/>
        </w:rPr>
      </w:pPr>
      <w:r>
        <w:rPr>
          <w:sz w:val="24"/>
          <w:szCs w:val="24"/>
        </w:rPr>
        <w:t xml:space="preserve">Cher Gilles, il y a cinquante ans, le Seigneur t’a appelé à cette vocation, à cette mission et tu </w:t>
      </w:r>
      <w:r w:rsidR="00B70DB3">
        <w:rPr>
          <w:sz w:val="24"/>
          <w:szCs w:val="24"/>
        </w:rPr>
        <w:t xml:space="preserve">as répondu oui. Tu as suivi fidèlement l’appel que tu as reçu. À travers les dons que le Seigneur t’a accordés et que tu as su si bien faire fructifier, à travers les personnes qu’il t’a fait rencontrer, les événements que se sont succédés dans ta vie de prêtre, les tâches qui t’ont été confiées et que tu as remplies avec tant de générosité, à travers tes études en psychologie et en sociologie, à travers les 25 années </w:t>
      </w:r>
      <w:r w:rsidR="007C480E">
        <w:rPr>
          <w:sz w:val="24"/>
          <w:szCs w:val="24"/>
        </w:rPr>
        <w:t xml:space="preserve">passées à l’évêché comme vicaire paroissial et vicaire général et tes 30 ans de fidèle service ici à Notre-Dame-de-Lorette, tu découvres aujourd’hui et plus que jamais que le Seigneur t’a entouré de tendresse.  Comme tu me le disais récemment : « J’ai toujours eu le sentiment d’être aimé de Dieu comme un Père, que Dieu, sachant ce dont j’avais besoin, a veillé sur moi. Pour moi, me disais-tu, </w:t>
      </w:r>
      <w:r w:rsidR="006C0650">
        <w:rPr>
          <w:sz w:val="24"/>
          <w:szCs w:val="24"/>
        </w:rPr>
        <w:t>l’essentiel c’est l’évangile, c’est l’amour de Dieu, c’est l’évangile qui donne sens à ma vie. ».</w:t>
      </w:r>
    </w:p>
    <w:p w:rsidR="006C0650" w:rsidRDefault="006C0650" w:rsidP="000E4AEF">
      <w:pPr>
        <w:spacing w:line="240" w:lineRule="auto"/>
        <w:contextualSpacing/>
        <w:jc w:val="both"/>
        <w:rPr>
          <w:sz w:val="24"/>
          <w:szCs w:val="24"/>
        </w:rPr>
      </w:pPr>
    </w:p>
    <w:p w:rsidR="006C0650" w:rsidRDefault="006C0650" w:rsidP="000E4AEF">
      <w:pPr>
        <w:spacing w:line="240" w:lineRule="auto"/>
        <w:contextualSpacing/>
        <w:jc w:val="both"/>
        <w:rPr>
          <w:sz w:val="24"/>
          <w:szCs w:val="24"/>
        </w:rPr>
      </w:pPr>
      <w:r>
        <w:rPr>
          <w:sz w:val="24"/>
          <w:szCs w:val="24"/>
        </w:rPr>
        <w:t xml:space="preserve">Au fil des années, nous nous rendons compte qu’une seule chose dure pour Gilles : la charité, l’amour réciproque, le secours mutuel, le pardon, le service réciproque des uns des autres. </w:t>
      </w:r>
      <w:r w:rsidRPr="006C0650">
        <w:rPr>
          <w:i/>
          <w:sz w:val="24"/>
          <w:szCs w:val="24"/>
        </w:rPr>
        <w:t>Deus caritas est.</w:t>
      </w:r>
    </w:p>
    <w:p w:rsidR="006C0650" w:rsidRDefault="006C0650" w:rsidP="000E4AEF">
      <w:pPr>
        <w:spacing w:line="240" w:lineRule="auto"/>
        <w:contextualSpacing/>
        <w:jc w:val="both"/>
        <w:rPr>
          <w:sz w:val="24"/>
          <w:szCs w:val="24"/>
        </w:rPr>
      </w:pPr>
    </w:p>
    <w:p w:rsidR="006C0650" w:rsidRDefault="006C0650" w:rsidP="000E4AEF">
      <w:pPr>
        <w:spacing w:line="240" w:lineRule="auto"/>
        <w:contextualSpacing/>
        <w:jc w:val="both"/>
        <w:rPr>
          <w:sz w:val="24"/>
          <w:szCs w:val="24"/>
        </w:rPr>
      </w:pPr>
      <w:r>
        <w:rPr>
          <w:sz w:val="24"/>
          <w:szCs w:val="24"/>
        </w:rPr>
        <w:t>Aujourd’hui, plusieurs se demandent ce que fait un prêtre… Pour comprendre la vie d’un prêtre, il faut se demander non pas tant « Que fait le prêtre? » qui « Qui est le prêtre? ». Et il n’y a toujours qu’une seule réponse : « Le prêtre est une personne amoureuse de Jésus-Christ, il est son ami, Jésus est son ami – l’Ami aimé, rencontré, loué, imploré, attendu».</w:t>
      </w:r>
    </w:p>
    <w:p w:rsidR="006C0650" w:rsidRDefault="006C0650" w:rsidP="000E4AEF">
      <w:pPr>
        <w:spacing w:line="240" w:lineRule="auto"/>
        <w:contextualSpacing/>
        <w:jc w:val="both"/>
        <w:rPr>
          <w:sz w:val="24"/>
          <w:szCs w:val="24"/>
        </w:rPr>
      </w:pPr>
    </w:p>
    <w:p w:rsidR="006C0650" w:rsidRDefault="006C0650" w:rsidP="000E4AEF">
      <w:pPr>
        <w:spacing w:line="240" w:lineRule="auto"/>
        <w:contextualSpacing/>
        <w:jc w:val="both"/>
        <w:rPr>
          <w:sz w:val="24"/>
          <w:szCs w:val="24"/>
        </w:rPr>
      </w:pPr>
      <w:r>
        <w:rPr>
          <w:sz w:val="24"/>
          <w:szCs w:val="24"/>
        </w:rPr>
        <w:t>Le service du prêtre restera toujours un service d’amour pour toute l’humanité, un ministère unique et irremplaçable, en mesure de faire goûter déjà, ici et maintenant, la vie pleine et la beauté du Royaume. Le service du prêtre, c’est d’être témoin de l’amour total, inclusif et démesuré de Dieu pour les femmes et les hommes de notre temps.</w:t>
      </w:r>
    </w:p>
    <w:p w:rsidR="006C0650" w:rsidRDefault="006C0650" w:rsidP="000E4AEF">
      <w:pPr>
        <w:spacing w:line="240" w:lineRule="auto"/>
        <w:contextualSpacing/>
        <w:jc w:val="both"/>
        <w:rPr>
          <w:sz w:val="24"/>
          <w:szCs w:val="24"/>
        </w:rPr>
      </w:pPr>
    </w:p>
    <w:p w:rsidR="006C0650" w:rsidRDefault="004A0CC9" w:rsidP="000E4AEF">
      <w:pPr>
        <w:spacing w:line="240" w:lineRule="auto"/>
        <w:contextualSpacing/>
        <w:jc w:val="both"/>
        <w:rPr>
          <w:sz w:val="24"/>
          <w:szCs w:val="24"/>
        </w:rPr>
      </w:pPr>
      <w:r>
        <w:rPr>
          <w:sz w:val="24"/>
          <w:szCs w:val="24"/>
        </w:rPr>
        <w:t>Ensemble, aujourd’hui, rend</w:t>
      </w:r>
      <w:r w:rsidR="006C0650">
        <w:rPr>
          <w:sz w:val="24"/>
          <w:szCs w:val="24"/>
        </w:rPr>
        <w:t>on</w:t>
      </w:r>
      <w:r>
        <w:rPr>
          <w:sz w:val="24"/>
          <w:szCs w:val="24"/>
        </w:rPr>
        <w:t>s</w:t>
      </w:r>
      <w:r w:rsidR="006C0650">
        <w:rPr>
          <w:sz w:val="24"/>
          <w:szCs w:val="24"/>
        </w:rPr>
        <w:t xml:space="preserve"> grâce au Seigneur pour sa fidélité à notre égard, pour son infinie miséricorde à</w:t>
      </w:r>
      <w:r>
        <w:rPr>
          <w:sz w:val="24"/>
          <w:szCs w:val="24"/>
        </w:rPr>
        <w:t xml:space="preserve"> l’égard de chacun et chacune d’</w:t>
      </w:r>
      <w:r w:rsidR="006C0650">
        <w:rPr>
          <w:sz w:val="24"/>
          <w:szCs w:val="24"/>
        </w:rPr>
        <w:t>entre nous, pour son infinie tendresse</w:t>
      </w:r>
      <w:r>
        <w:rPr>
          <w:sz w:val="24"/>
          <w:szCs w:val="24"/>
        </w:rPr>
        <w:t xml:space="preserve"> à l’égard de toute personne. Rendons grâce aussi pour l’exemple de générosité et de fidélité dans le don et l’amour que Gilles nous a donné au cours de ces cinquante années de service dans le diocèse de Valleyfield et en particulier pour ces </w:t>
      </w:r>
      <w:r>
        <w:rPr>
          <w:sz w:val="24"/>
          <w:szCs w:val="24"/>
        </w:rPr>
        <w:lastRenderedPageBreak/>
        <w:t>trente années dans la communauté Notre-Dame-de-Lorette.</w:t>
      </w:r>
      <w:r w:rsidR="002A2E6F">
        <w:rPr>
          <w:sz w:val="24"/>
          <w:szCs w:val="24"/>
        </w:rPr>
        <w:t xml:space="preserve"> Oui, ensemble, remercions le Seigneur de l’avoir choisi il y a cinquante ans, et de nous avoir révélé son Amour et sa Présence à travers la bonté, l’accueil, la tendresse et la générosité du service de Gilles. Et prions de façon toute spéciale, par l’intercession de Notre-Dame-de-Lorette, que le Seigneur donne des prêtres, de bons bergers, à son Église, de convier à sa moisson des témoins, messagers de l’essentiel.</w:t>
      </w:r>
    </w:p>
    <w:p w:rsidR="002A2E6F" w:rsidRDefault="002A2E6F" w:rsidP="000E4AEF">
      <w:pPr>
        <w:spacing w:line="240" w:lineRule="auto"/>
        <w:contextualSpacing/>
        <w:jc w:val="both"/>
        <w:rPr>
          <w:sz w:val="24"/>
          <w:szCs w:val="24"/>
        </w:rPr>
      </w:pPr>
    </w:p>
    <w:p w:rsidR="002A2E6F" w:rsidRDefault="002A2E6F" w:rsidP="000E4AEF">
      <w:pPr>
        <w:spacing w:line="240" w:lineRule="auto"/>
        <w:contextualSpacing/>
        <w:jc w:val="both"/>
        <w:rPr>
          <w:sz w:val="24"/>
          <w:szCs w:val="24"/>
        </w:rPr>
      </w:pPr>
      <w:r>
        <w:rPr>
          <w:sz w:val="24"/>
          <w:szCs w:val="24"/>
        </w:rPr>
        <w:t>« Seigneur, ne fais pas pleuvoir des prêtres sur nous, fais-les naître chez nous! »</w:t>
      </w:r>
    </w:p>
    <w:p w:rsidR="002A2E6F" w:rsidRDefault="002A2E6F" w:rsidP="000E4AEF">
      <w:pPr>
        <w:spacing w:line="240" w:lineRule="auto"/>
        <w:contextualSpacing/>
        <w:jc w:val="both"/>
        <w:rPr>
          <w:sz w:val="24"/>
          <w:szCs w:val="24"/>
        </w:rPr>
      </w:pPr>
    </w:p>
    <w:p w:rsidR="002A2E6F" w:rsidRDefault="002A2E6F" w:rsidP="000E4AEF">
      <w:pPr>
        <w:spacing w:line="240" w:lineRule="auto"/>
        <w:contextualSpacing/>
        <w:jc w:val="both"/>
        <w:rPr>
          <w:sz w:val="24"/>
          <w:szCs w:val="24"/>
        </w:rPr>
      </w:pPr>
      <w:r>
        <w:rPr>
          <w:sz w:val="24"/>
          <w:szCs w:val="24"/>
        </w:rPr>
        <w:t>AMEN</w:t>
      </w:r>
    </w:p>
    <w:p w:rsidR="005E571E" w:rsidRDefault="005E571E" w:rsidP="000E4AEF">
      <w:pPr>
        <w:spacing w:line="240" w:lineRule="auto"/>
        <w:contextualSpacing/>
        <w:jc w:val="both"/>
        <w:rPr>
          <w:sz w:val="24"/>
          <w:szCs w:val="24"/>
        </w:rPr>
      </w:pPr>
    </w:p>
    <w:p w:rsidR="000E4AEF" w:rsidRDefault="000E4AEF" w:rsidP="000E4AEF">
      <w:pPr>
        <w:spacing w:line="240" w:lineRule="auto"/>
        <w:contextualSpacing/>
        <w:jc w:val="both"/>
        <w:rPr>
          <w:sz w:val="24"/>
          <w:szCs w:val="24"/>
        </w:rPr>
      </w:pPr>
    </w:p>
    <w:p w:rsidR="00D755DD" w:rsidRDefault="00D755DD" w:rsidP="006A6A97">
      <w:pPr>
        <w:jc w:val="both"/>
        <w:rPr>
          <w:sz w:val="24"/>
          <w:szCs w:val="24"/>
        </w:rPr>
      </w:pPr>
    </w:p>
    <w:sectPr w:rsidR="00D755DD"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50" w:rsidRDefault="006C0650" w:rsidP="007C3074">
      <w:pPr>
        <w:spacing w:after="0" w:line="240" w:lineRule="auto"/>
      </w:pPr>
      <w:r>
        <w:separator/>
      </w:r>
    </w:p>
  </w:endnote>
  <w:endnote w:type="continuationSeparator" w:id="0">
    <w:p w:rsidR="006C0650" w:rsidRDefault="006C0650"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6C0650" w:rsidRDefault="001C6BB2">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6C0650" w:rsidRDefault="006C06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50" w:rsidRDefault="006C0650" w:rsidP="007C3074">
      <w:pPr>
        <w:spacing w:after="0" w:line="240" w:lineRule="auto"/>
      </w:pPr>
      <w:r>
        <w:separator/>
      </w:r>
    </w:p>
  </w:footnote>
  <w:footnote w:type="continuationSeparator" w:id="0">
    <w:p w:rsidR="006C0650" w:rsidRDefault="006C0650"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7E44"/>
    <w:rsid w:val="00000FE6"/>
    <w:rsid w:val="00016E35"/>
    <w:rsid w:val="00054D55"/>
    <w:rsid w:val="00080556"/>
    <w:rsid w:val="000B17BF"/>
    <w:rsid w:val="000C7F57"/>
    <w:rsid w:val="000E4AEF"/>
    <w:rsid w:val="00117116"/>
    <w:rsid w:val="00144608"/>
    <w:rsid w:val="00150326"/>
    <w:rsid w:val="001A76D1"/>
    <w:rsid w:val="001B4CCB"/>
    <w:rsid w:val="001C31A9"/>
    <w:rsid w:val="001C6BB2"/>
    <w:rsid w:val="001C723F"/>
    <w:rsid w:val="001C7E39"/>
    <w:rsid w:val="001E3455"/>
    <w:rsid w:val="001F4BD9"/>
    <w:rsid w:val="00200509"/>
    <w:rsid w:val="00204CC1"/>
    <w:rsid w:val="0021204F"/>
    <w:rsid w:val="00225832"/>
    <w:rsid w:val="00246E58"/>
    <w:rsid w:val="002919FA"/>
    <w:rsid w:val="002A2D07"/>
    <w:rsid w:val="002A2E6F"/>
    <w:rsid w:val="00321CFC"/>
    <w:rsid w:val="00361372"/>
    <w:rsid w:val="00367397"/>
    <w:rsid w:val="00375147"/>
    <w:rsid w:val="00451B66"/>
    <w:rsid w:val="004A0CC9"/>
    <w:rsid w:val="004B28FF"/>
    <w:rsid w:val="004B2E94"/>
    <w:rsid w:val="004C3FB2"/>
    <w:rsid w:val="005135CB"/>
    <w:rsid w:val="00572282"/>
    <w:rsid w:val="005960CA"/>
    <w:rsid w:val="005D5C79"/>
    <w:rsid w:val="005D7DCD"/>
    <w:rsid w:val="005E37D0"/>
    <w:rsid w:val="005E571E"/>
    <w:rsid w:val="005F7B79"/>
    <w:rsid w:val="00601B4B"/>
    <w:rsid w:val="00681A0C"/>
    <w:rsid w:val="006A6A97"/>
    <w:rsid w:val="006B0BFE"/>
    <w:rsid w:val="006B2AAA"/>
    <w:rsid w:val="006C0650"/>
    <w:rsid w:val="006C3ECC"/>
    <w:rsid w:val="006E3E52"/>
    <w:rsid w:val="00705D5E"/>
    <w:rsid w:val="00740E88"/>
    <w:rsid w:val="00750180"/>
    <w:rsid w:val="00791B9A"/>
    <w:rsid w:val="007A4CDA"/>
    <w:rsid w:val="007B4954"/>
    <w:rsid w:val="007C3074"/>
    <w:rsid w:val="007C336E"/>
    <w:rsid w:val="007C3DCD"/>
    <w:rsid w:val="007C480E"/>
    <w:rsid w:val="007D32A3"/>
    <w:rsid w:val="007D497A"/>
    <w:rsid w:val="007E1920"/>
    <w:rsid w:val="00847C44"/>
    <w:rsid w:val="008A6A9C"/>
    <w:rsid w:val="00952D20"/>
    <w:rsid w:val="0095604D"/>
    <w:rsid w:val="00957638"/>
    <w:rsid w:val="00971EE6"/>
    <w:rsid w:val="009A721E"/>
    <w:rsid w:val="009C2961"/>
    <w:rsid w:val="009C52FC"/>
    <w:rsid w:val="00A70982"/>
    <w:rsid w:val="00A82A7F"/>
    <w:rsid w:val="00AB0BAE"/>
    <w:rsid w:val="00AB3D12"/>
    <w:rsid w:val="00B0039A"/>
    <w:rsid w:val="00B008C9"/>
    <w:rsid w:val="00B0559C"/>
    <w:rsid w:val="00B4794F"/>
    <w:rsid w:val="00B70DB3"/>
    <w:rsid w:val="00B71FDD"/>
    <w:rsid w:val="00B97430"/>
    <w:rsid w:val="00BA3C5A"/>
    <w:rsid w:val="00BB5938"/>
    <w:rsid w:val="00C16CFE"/>
    <w:rsid w:val="00CA02E4"/>
    <w:rsid w:val="00CC4068"/>
    <w:rsid w:val="00CC76DB"/>
    <w:rsid w:val="00CE7E44"/>
    <w:rsid w:val="00D06853"/>
    <w:rsid w:val="00D117BB"/>
    <w:rsid w:val="00D755DD"/>
    <w:rsid w:val="00D969ED"/>
    <w:rsid w:val="00DC1E43"/>
    <w:rsid w:val="00DF1802"/>
    <w:rsid w:val="00DF4331"/>
    <w:rsid w:val="00E703C0"/>
    <w:rsid w:val="00E7636B"/>
    <w:rsid w:val="00EB1ADB"/>
    <w:rsid w:val="00EB37EC"/>
    <w:rsid w:val="00EB3DAC"/>
    <w:rsid w:val="00EE589E"/>
    <w:rsid w:val="00F03609"/>
    <w:rsid w:val="00F25678"/>
    <w:rsid w:val="00F34C67"/>
    <w:rsid w:val="00F623FA"/>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5A4DF-AE52-4BD1-A9A3-4A575A6F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954</Words>
  <Characters>5251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12</cp:revision>
  <cp:lastPrinted>2013-09-10T20:43:00Z</cp:lastPrinted>
  <dcterms:created xsi:type="dcterms:W3CDTF">2014-06-09T19:16:00Z</dcterms:created>
  <dcterms:modified xsi:type="dcterms:W3CDTF">2017-09-12T14:55:00Z</dcterms:modified>
</cp:coreProperties>
</file>